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D9CCD">
      <w:pPr>
        <w:widowControl/>
        <w:spacing w:before="100" w:beforeAutospacing="1" w:after="100" w:afterAutospacing="1"/>
        <w:jc w:val="center"/>
        <w:outlineLvl w:val="1"/>
        <w:rPr>
          <w:rFonts w:ascii="宋体" w:hAnsi="宋体"/>
          <w:b/>
          <w:kern w:val="0"/>
          <w:sz w:val="44"/>
          <w:szCs w:val="44"/>
        </w:rPr>
      </w:pPr>
    </w:p>
    <w:p w14:paraId="04750F30">
      <w:pPr>
        <w:widowControl/>
        <w:spacing w:before="100" w:beforeAutospacing="1" w:after="100" w:afterAutospacing="1"/>
        <w:jc w:val="center"/>
        <w:outlineLvl w:val="1"/>
        <w:rPr>
          <w:rFonts w:ascii="宋体" w:hAnsi="宋体"/>
          <w:b/>
          <w:kern w:val="0"/>
          <w:sz w:val="44"/>
          <w:szCs w:val="44"/>
        </w:rPr>
      </w:pPr>
    </w:p>
    <w:p w14:paraId="19D44615">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托克逊县总工会2024年单位预算公开</w:t>
      </w:r>
    </w:p>
    <w:p w14:paraId="7F915C75">
      <w:pPr>
        <w:widowControl/>
        <w:spacing w:before="100" w:beforeAutospacing="1" w:after="100" w:afterAutospacing="1"/>
        <w:jc w:val="center"/>
        <w:outlineLvl w:val="1"/>
        <w:rPr>
          <w:rFonts w:ascii="宋体" w:hAnsi="宋体"/>
          <w:b/>
          <w:kern w:val="0"/>
          <w:sz w:val="44"/>
          <w:szCs w:val="44"/>
        </w:rPr>
      </w:pPr>
    </w:p>
    <w:p w14:paraId="0694E3A0">
      <w:pPr>
        <w:widowControl/>
        <w:spacing w:before="100" w:beforeAutospacing="1" w:after="100" w:afterAutospacing="1"/>
        <w:jc w:val="center"/>
        <w:outlineLvl w:val="1"/>
        <w:rPr>
          <w:rFonts w:ascii="宋体" w:hAnsi="宋体"/>
          <w:b/>
          <w:kern w:val="0"/>
          <w:sz w:val="44"/>
          <w:szCs w:val="44"/>
        </w:rPr>
      </w:pPr>
    </w:p>
    <w:p w14:paraId="18ED32FD">
      <w:pPr>
        <w:widowControl/>
        <w:spacing w:before="100" w:beforeAutospacing="1" w:after="100" w:afterAutospacing="1"/>
        <w:jc w:val="center"/>
        <w:outlineLvl w:val="1"/>
        <w:rPr>
          <w:rFonts w:ascii="宋体" w:hAnsi="宋体"/>
          <w:b/>
          <w:kern w:val="0"/>
          <w:sz w:val="44"/>
          <w:szCs w:val="44"/>
        </w:rPr>
      </w:pPr>
    </w:p>
    <w:p w14:paraId="5EC9E0C9">
      <w:pPr>
        <w:widowControl/>
        <w:spacing w:before="100" w:beforeAutospacing="1" w:after="100" w:afterAutospacing="1"/>
        <w:jc w:val="center"/>
        <w:outlineLvl w:val="1"/>
        <w:rPr>
          <w:rFonts w:ascii="宋体" w:hAnsi="宋体"/>
          <w:b/>
          <w:kern w:val="0"/>
          <w:sz w:val="44"/>
          <w:szCs w:val="44"/>
        </w:rPr>
      </w:pPr>
    </w:p>
    <w:p w14:paraId="01C166CD">
      <w:pPr>
        <w:widowControl/>
        <w:spacing w:before="100" w:beforeAutospacing="1" w:after="100" w:afterAutospacing="1"/>
        <w:jc w:val="center"/>
        <w:outlineLvl w:val="1"/>
        <w:rPr>
          <w:rFonts w:ascii="宋体" w:hAnsi="宋体"/>
          <w:b/>
          <w:kern w:val="0"/>
          <w:sz w:val="44"/>
          <w:szCs w:val="44"/>
        </w:rPr>
      </w:pPr>
    </w:p>
    <w:p w14:paraId="73916989">
      <w:pPr>
        <w:widowControl/>
        <w:spacing w:before="100" w:beforeAutospacing="1" w:after="100" w:afterAutospacing="1"/>
        <w:jc w:val="center"/>
        <w:outlineLvl w:val="1"/>
        <w:rPr>
          <w:rFonts w:ascii="宋体" w:hAnsi="宋体"/>
          <w:b/>
          <w:kern w:val="0"/>
          <w:sz w:val="44"/>
          <w:szCs w:val="44"/>
        </w:rPr>
      </w:pPr>
    </w:p>
    <w:p w14:paraId="2C8AAD47">
      <w:pPr>
        <w:widowControl/>
        <w:spacing w:before="100" w:beforeAutospacing="1" w:after="100" w:afterAutospacing="1"/>
        <w:jc w:val="center"/>
        <w:outlineLvl w:val="1"/>
        <w:rPr>
          <w:rFonts w:ascii="宋体" w:hAnsi="宋体"/>
          <w:b/>
          <w:kern w:val="0"/>
          <w:sz w:val="44"/>
          <w:szCs w:val="44"/>
        </w:rPr>
      </w:pPr>
    </w:p>
    <w:p w14:paraId="5F26349D">
      <w:pPr>
        <w:widowControl/>
        <w:spacing w:before="100" w:beforeAutospacing="1" w:after="100" w:afterAutospacing="1"/>
        <w:jc w:val="center"/>
        <w:outlineLvl w:val="1"/>
        <w:rPr>
          <w:rFonts w:ascii="宋体" w:hAnsi="宋体"/>
          <w:b/>
          <w:kern w:val="0"/>
          <w:sz w:val="44"/>
          <w:szCs w:val="44"/>
        </w:rPr>
      </w:pPr>
    </w:p>
    <w:p w14:paraId="57BD513C">
      <w:pPr>
        <w:widowControl/>
        <w:spacing w:before="100" w:beforeAutospacing="1" w:after="100" w:afterAutospacing="1"/>
        <w:jc w:val="center"/>
        <w:outlineLvl w:val="1"/>
        <w:rPr>
          <w:rFonts w:ascii="宋体" w:hAnsi="宋体"/>
          <w:b/>
          <w:kern w:val="0"/>
          <w:sz w:val="44"/>
          <w:szCs w:val="44"/>
        </w:rPr>
      </w:pPr>
    </w:p>
    <w:p w14:paraId="14E261B6">
      <w:pPr>
        <w:widowControl/>
        <w:spacing w:before="100" w:beforeAutospacing="1" w:after="100" w:afterAutospacing="1"/>
        <w:jc w:val="center"/>
        <w:outlineLvl w:val="1"/>
        <w:rPr>
          <w:rFonts w:ascii="宋体" w:hAnsi="宋体"/>
          <w:b/>
          <w:kern w:val="0"/>
          <w:sz w:val="44"/>
          <w:szCs w:val="44"/>
        </w:rPr>
      </w:pPr>
    </w:p>
    <w:p w14:paraId="4BCB40B5">
      <w:pPr>
        <w:widowControl/>
        <w:spacing w:before="100" w:beforeAutospacing="1" w:after="100" w:afterAutospacing="1"/>
        <w:jc w:val="center"/>
        <w:outlineLvl w:val="1"/>
        <w:rPr>
          <w:rFonts w:ascii="宋体" w:hAnsi="宋体"/>
          <w:b/>
          <w:kern w:val="0"/>
          <w:sz w:val="44"/>
          <w:szCs w:val="44"/>
        </w:rPr>
      </w:pPr>
    </w:p>
    <w:p w14:paraId="4F7E456E">
      <w:pPr>
        <w:widowControl/>
        <w:spacing w:before="100" w:beforeAutospacing="1" w:after="100" w:afterAutospacing="1"/>
        <w:jc w:val="center"/>
        <w:outlineLvl w:val="1"/>
        <w:rPr>
          <w:rFonts w:ascii="宋体" w:hAnsi="宋体"/>
          <w:b/>
          <w:kern w:val="0"/>
          <w:sz w:val="44"/>
          <w:szCs w:val="44"/>
        </w:rPr>
      </w:pPr>
    </w:p>
    <w:p w14:paraId="3A3A7975">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705257F1">
      <w:pPr>
        <w:widowControl/>
        <w:spacing w:line="600" w:lineRule="exact"/>
        <w:ind w:firstLine="883" w:firstLineChars="200"/>
        <w:outlineLvl w:val="1"/>
        <w:rPr>
          <w:rFonts w:ascii="宋体" w:hAnsi="宋体"/>
          <w:b/>
          <w:kern w:val="0"/>
          <w:sz w:val="44"/>
          <w:szCs w:val="44"/>
        </w:rPr>
      </w:pPr>
    </w:p>
    <w:p w14:paraId="22049B9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25D2683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13F5F1A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D45944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5156292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174BFC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26EF6CD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4A2EA19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79FAB80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2730D5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2D43F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13833A7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2C66231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655E31D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9AA7C7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C76A585">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7EB8BE8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一、关于托克逊县总工会单位2024年收支预算情况的总体说明</w:t>
      </w:r>
    </w:p>
    <w:p w14:paraId="1072FBE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二、关于托克逊县总工会单位2024年收入预算情况说明</w:t>
      </w:r>
    </w:p>
    <w:p w14:paraId="26363D8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三、关于托克逊县总工会单位2024年支出预算情况说明</w:t>
      </w:r>
    </w:p>
    <w:p w14:paraId="09E467BA">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四、关于托克逊县总工会单位2024年财政拨款收支预算情况的总体说明</w:t>
      </w:r>
    </w:p>
    <w:p w14:paraId="1A6BF6B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五、关于托克逊县总工会单位2024年一般公共预算当年拨款情况说明</w:t>
      </w:r>
    </w:p>
    <w:p w14:paraId="3AE430B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六、关于托克逊县总工会单位2024年一般公共预算基本支出情况说明</w:t>
      </w:r>
    </w:p>
    <w:p w14:paraId="5F2D570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七、关于托克逊县总工会单位2024年一般公共预算项目支出情况说明</w:t>
      </w:r>
    </w:p>
    <w:p w14:paraId="696FDDF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八、关于托克逊县总工会单位2024年政府性基金预算拨款情况说明</w:t>
      </w:r>
    </w:p>
    <w:p w14:paraId="03A3185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九、关于托克逊县总工会单位2024年国有资本经营预算拨款情况说明</w:t>
      </w:r>
    </w:p>
    <w:p w14:paraId="22E9594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十、关于托克逊县总工会单位2024年财政拨款“三公”经费预算情况说明</w:t>
      </w:r>
    </w:p>
    <w:p w14:paraId="6D13084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十一、关于托克逊县总工会单位2024年上年结转结余预算情况说明</w:t>
      </w:r>
    </w:p>
    <w:p w14:paraId="0E3185E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1CEBB1F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1915F9B0">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B18A2EF">
      <w:pPr>
        <w:widowControl/>
        <w:jc w:val="center"/>
        <w:outlineLvl w:val="1"/>
        <w:rPr>
          <w:rFonts w:ascii="宋体" w:hAnsi="宋体"/>
          <w:b/>
          <w:kern w:val="0"/>
          <w:sz w:val="32"/>
          <w:szCs w:val="32"/>
        </w:rPr>
      </w:pPr>
    </w:p>
    <w:p w14:paraId="7B2FAE65">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6F425765">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一)贯彻党的基本理论、基本路线、基本纲领和基本方针及工运方针，紧紧围绕县委的工作中心任务，运用工会“维护、建设、参与、教育”四项社会职能，全心全意为县工人阶级服务。贯彻执行党的路线、方针和政策，根据工会组织的特点和广大职工的意愿，按照《工会法》和《中国工会章程》，依法独立自主地开展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(二)依照《中国工会章程》，组织和指导全县各级工会坚定不移地贯彻落实党的全心全意依靠工人阶级的根本方针，进一步突出和履行维护职能。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加强对涉及职工合法权益的重大问题进行调查研究，向县委及时正确反映职工群众的思想、愿望和要求，提出意见和建议；参与涉及职工切身利益的政策措施和制度的拟定；对侵犯职工切身利益的重大事件进行调查并提出处理意见；参与职工重特大伤亡事故的调查处理；指导基层工会，不断提高职工的思想道德和科学文化技术素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加强工会理论政策研究，为基层工会提供理论政策服务；监督检查《中华人民共和国工会法》、《中国工会章程》及协助劳动部门监督检查《劳动法》的贯彻执行情况；指导全县各级工会组织开展以职工代表大会为基本制度。</w:t>
      </w:r>
    </w:p>
    <w:p w14:paraId="5F1F9D86">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5AEB03CE">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托克逊县总工会单位无下属预算单位，下设1个处室，分别是：办公室、财务室、项目办、帮扶中心</w:t>
      </w:r>
      <w:r>
        <w:rPr>
          <w:rFonts w:hint="eastAsia" w:ascii="仿宋_GB2312" w:hAnsi="宋体" w:eastAsia="仿宋_GB2312" w:cs="宋体"/>
          <w:kern w:val="0"/>
          <w:sz w:val="32"/>
          <w:szCs w:val="32"/>
        </w:rPr>
        <w:t>。</w:t>
      </w:r>
    </w:p>
    <w:p w14:paraId="04FDE5C8">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托克逊县总工会单位编制数7，实有人数12人，其中：在职6人，减少2人；退休6人，增加2人；离休0人，增加0人。</w:t>
      </w:r>
    </w:p>
    <w:p w14:paraId="1B64EB5F">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9A65A75">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4DE8DDC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723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991A3C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1308" w:type="dxa"/>
            <w:tcBorders>
              <w:top w:val="nil"/>
              <w:left w:val="nil"/>
              <w:bottom w:val="nil"/>
              <w:right w:val="nil"/>
            </w:tcBorders>
          </w:tcPr>
          <w:p w14:paraId="63455D9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A1F64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06BBDC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05C907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6973F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16317F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519B95D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8D0C9B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CD6C6D8">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1C59D2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5CEB9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EC5DDB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1253.03</w:t>
            </w:r>
          </w:p>
        </w:tc>
        <w:tc>
          <w:tcPr>
            <w:tcW w:w="2693" w:type="dxa"/>
            <w:tcBorders>
              <w:top w:val="nil"/>
              <w:left w:val="nil"/>
              <w:bottom w:val="single" w:color="auto" w:sz="4" w:space="0"/>
              <w:right w:val="nil"/>
            </w:tcBorders>
            <w:shd w:val="clear" w:color="auto" w:fill="auto"/>
            <w:noWrap/>
            <w:vAlign w:val="center"/>
          </w:tcPr>
          <w:p w14:paraId="07D7664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7AD56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1215.00</w:t>
            </w:r>
          </w:p>
        </w:tc>
      </w:tr>
      <w:tr w14:paraId="29A182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DBD32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83F586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253.03</w:t>
            </w:r>
          </w:p>
        </w:tc>
        <w:tc>
          <w:tcPr>
            <w:tcW w:w="2693" w:type="dxa"/>
            <w:tcBorders>
              <w:top w:val="nil"/>
              <w:left w:val="nil"/>
              <w:bottom w:val="single" w:color="auto" w:sz="4" w:space="0"/>
              <w:right w:val="nil"/>
            </w:tcBorders>
            <w:shd w:val="clear" w:color="auto" w:fill="auto"/>
            <w:noWrap/>
            <w:vAlign w:val="center"/>
          </w:tcPr>
          <w:p w14:paraId="112E4E5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8035EC">
            <w:pPr>
              <w:widowControl/>
              <w:spacing w:line="300" w:lineRule="exact"/>
              <w:jc w:val="right"/>
              <w:rPr>
                <w:rFonts w:ascii="仿宋_GB2312" w:hAnsi="宋体" w:eastAsia="仿宋_GB2312" w:cs="宋体"/>
                <w:kern w:val="0"/>
                <w:sz w:val="18"/>
                <w:szCs w:val="18"/>
              </w:rPr>
            </w:pPr>
          </w:p>
        </w:tc>
      </w:tr>
      <w:tr w14:paraId="766FFD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0B608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382B14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253.03</w:t>
            </w:r>
          </w:p>
        </w:tc>
        <w:tc>
          <w:tcPr>
            <w:tcW w:w="2693" w:type="dxa"/>
            <w:tcBorders>
              <w:top w:val="nil"/>
              <w:left w:val="nil"/>
              <w:bottom w:val="single" w:color="auto" w:sz="4" w:space="0"/>
              <w:right w:val="nil"/>
            </w:tcBorders>
            <w:shd w:val="clear" w:color="auto" w:fill="auto"/>
            <w:noWrap/>
            <w:vAlign w:val="center"/>
          </w:tcPr>
          <w:p w14:paraId="37D888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F692F2">
            <w:pPr>
              <w:widowControl/>
              <w:spacing w:line="300" w:lineRule="exact"/>
              <w:jc w:val="right"/>
              <w:rPr>
                <w:rFonts w:ascii="仿宋_GB2312" w:hAnsi="宋体" w:eastAsia="仿宋_GB2312" w:cs="宋体"/>
                <w:kern w:val="0"/>
                <w:sz w:val="18"/>
                <w:szCs w:val="18"/>
              </w:rPr>
            </w:pPr>
          </w:p>
        </w:tc>
      </w:tr>
      <w:tr w14:paraId="7E9219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4E525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4BAE4B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0E466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4B2333">
            <w:pPr>
              <w:widowControl/>
              <w:spacing w:line="300" w:lineRule="exact"/>
              <w:jc w:val="right"/>
              <w:rPr>
                <w:rFonts w:ascii="仿宋_GB2312" w:hAnsi="宋体" w:eastAsia="仿宋_GB2312" w:cs="宋体"/>
                <w:kern w:val="0"/>
                <w:sz w:val="18"/>
                <w:szCs w:val="18"/>
              </w:rPr>
            </w:pPr>
          </w:p>
        </w:tc>
      </w:tr>
      <w:tr w14:paraId="72802D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DA799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976E8F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1D479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53F239">
            <w:pPr>
              <w:widowControl/>
              <w:spacing w:line="300" w:lineRule="exact"/>
              <w:jc w:val="right"/>
              <w:rPr>
                <w:rFonts w:ascii="仿宋_GB2312" w:hAnsi="宋体" w:eastAsia="仿宋_GB2312" w:cs="宋体"/>
                <w:kern w:val="0"/>
                <w:sz w:val="18"/>
                <w:szCs w:val="18"/>
              </w:rPr>
            </w:pPr>
          </w:p>
        </w:tc>
      </w:tr>
      <w:tr w14:paraId="521E8B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5E7B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5B72B1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FCDAC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622B28">
            <w:pPr>
              <w:widowControl/>
              <w:spacing w:line="300" w:lineRule="exact"/>
              <w:jc w:val="right"/>
              <w:rPr>
                <w:rFonts w:ascii="仿宋_GB2312" w:hAnsi="宋体" w:eastAsia="仿宋_GB2312" w:cs="宋体"/>
                <w:kern w:val="0"/>
                <w:sz w:val="18"/>
                <w:szCs w:val="18"/>
              </w:rPr>
            </w:pPr>
          </w:p>
        </w:tc>
      </w:tr>
      <w:tr w14:paraId="1171C6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CD271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1627C7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A4DE8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CB25B1">
            <w:pPr>
              <w:widowControl/>
              <w:spacing w:line="300" w:lineRule="exact"/>
              <w:jc w:val="right"/>
              <w:rPr>
                <w:rFonts w:ascii="仿宋_GB2312" w:hAnsi="宋体" w:eastAsia="仿宋_GB2312" w:cs="宋体"/>
                <w:kern w:val="0"/>
                <w:sz w:val="18"/>
                <w:szCs w:val="18"/>
              </w:rPr>
            </w:pPr>
          </w:p>
        </w:tc>
      </w:tr>
      <w:tr w14:paraId="61DD1D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D0568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7935BF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B3D03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CB8C9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20.01</w:t>
            </w:r>
          </w:p>
        </w:tc>
      </w:tr>
      <w:tr w14:paraId="49C2AC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D0DE7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9F25F6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241ED4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385285">
            <w:pPr>
              <w:widowControl/>
              <w:spacing w:line="300" w:lineRule="exact"/>
              <w:jc w:val="right"/>
              <w:rPr>
                <w:rFonts w:ascii="仿宋_GB2312" w:hAnsi="宋体" w:eastAsia="仿宋_GB2312" w:cs="宋体"/>
                <w:kern w:val="0"/>
                <w:sz w:val="18"/>
                <w:szCs w:val="18"/>
              </w:rPr>
            </w:pPr>
          </w:p>
        </w:tc>
      </w:tr>
      <w:tr w14:paraId="633911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506D7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483F47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45BC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5ECF0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6.74</w:t>
            </w:r>
          </w:p>
        </w:tc>
      </w:tr>
      <w:tr w14:paraId="295381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67839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1303A1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23105A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B1CEB2">
            <w:pPr>
              <w:widowControl/>
              <w:spacing w:line="300" w:lineRule="exact"/>
              <w:jc w:val="right"/>
              <w:rPr>
                <w:rFonts w:ascii="仿宋_GB2312" w:hAnsi="宋体" w:eastAsia="仿宋_GB2312" w:cs="宋体"/>
                <w:kern w:val="0"/>
                <w:sz w:val="18"/>
                <w:szCs w:val="18"/>
              </w:rPr>
            </w:pPr>
          </w:p>
        </w:tc>
      </w:tr>
      <w:tr w14:paraId="234EC1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96D2F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C28CD3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1000.00</w:t>
            </w:r>
          </w:p>
        </w:tc>
        <w:tc>
          <w:tcPr>
            <w:tcW w:w="2693" w:type="dxa"/>
            <w:tcBorders>
              <w:top w:val="nil"/>
              <w:left w:val="nil"/>
              <w:bottom w:val="single" w:color="auto" w:sz="4" w:space="0"/>
              <w:right w:val="nil"/>
            </w:tcBorders>
            <w:shd w:val="clear" w:color="auto" w:fill="auto"/>
            <w:noWrap/>
            <w:vAlign w:val="center"/>
          </w:tcPr>
          <w:p w14:paraId="54565F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A4F4C4">
            <w:pPr>
              <w:widowControl/>
              <w:spacing w:line="300" w:lineRule="exact"/>
              <w:jc w:val="right"/>
              <w:rPr>
                <w:rFonts w:ascii="仿宋_GB2312" w:hAnsi="宋体" w:eastAsia="仿宋_GB2312" w:cs="宋体"/>
                <w:kern w:val="0"/>
                <w:sz w:val="18"/>
                <w:szCs w:val="18"/>
              </w:rPr>
            </w:pPr>
          </w:p>
        </w:tc>
      </w:tr>
      <w:tr w14:paraId="0EC58A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6C6FB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E07A95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600.00</w:t>
            </w:r>
          </w:p>
        </w:tc>
        <w:tc>
          <w:tcPr>
            <w:tcW w:w="2693" w:type="dxa"/>
            <w:tcBorders>
              <w:top w:val="nil"/>
              <w:left w:val="nil"/>
              <w:bottom w:val="single" w:color="auto" w:sz="4" w:space="0"/>
              <w:right w:val="nil"/>
            </w:tcBorders>
            <w:shd w:val="clear" w:color="auto" w:fill="auto"/>
            <w:noWrap/>
            <w:vAlign w:val="center"/>
          </w:tcPr>
          <w:p w14:paraId="26F71B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D3F75C">
            <w:pPr>
              <w:widowControl/>
              <w:spacing w:line="300" w:lineRule="exact"/>
              <w:jc w:val="right"/>
              <w:rPr>
                <w:rFonts w:ascii="仿宋_GB2312" w:hAnsi="宋体" w:eastAsia="仿宋_GB2312" w:cs="宋体"/>
                <w:kern w:val="0"/>
                <w:sz w:val="18"/>
                <w:szCs w:val="18"/>
              </w:rPr>
            </w:pPr>
          </w:p>
        </w:tc>
      </w:tr>
      <w:tr w14:paraId="1F9485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55563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3DA940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36E25B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A9AE68">
            <w:pPr>
              <w:widowControl/>
              <w:spacing w:line="300" w:lineRule="exact"/>
              <w:jc w:val="right"/>
              <w:rPr>
                <w:rFonts w:ascii="仿宋_GB2312" w:hAnsi="宋体" w:eastAsia="仿宋_GB2312" w:cs="宋体"/>
                <w:kern w:val="0"/>
                <w:sz w:val="18"/>
                <w:szCs w:val="18"/>
              </w:rPr>
            </w:pPr>
          </w:p>
        </w:tc>
      </w:tr>
      <w:tr w14:paraId="4B4D3C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DFCD4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7D2981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20D9B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4DCA0E">
            <w:pPr>
              <w:widowControl/>
              <w:spacing w:line="300" w:lineRule="exact"/>
              <w:jc w:val="right"/>
              <w:rPr>
                <w:rFonts w:ascii="仿宋_GB2312" w:hAnsi="宋体" w:eastAsia="仿宋_GB2312" w:cs="宋体"/>
                <w:kern w:val="0"/>
                <w:sz w:val="18"/>
                <w:szCs w:val="18"/>
              </w:rPr>
            </w:pPr>
          </w:p>
        </w:tc>
      </w:tr>
      <w:tr w14:paraId="7C2DBB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25234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4C76D0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AF7B2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13F1BD">
            <w:pPr>
              <w:widowControl/>
              <w:spacing w:line="300" w:lineRule="exact"/>
              <w:jc w:val="right"/>
              <w:rPr>
                <w:rFonts w:ascii="仿宋_GB2312" w:hAnsi="宋体" w:eastAsia="仿宋_GB2312" w:cs="宋体"/>
                <w:kern w:val="0"/>
                <w:sz w:val="18"/>
                <w:szCs w:val="18"/>
              </w:rPr>
            </w:pPr>
          </w:p>
        </w:tc>
      </w:tr>
      <w:tr w14:paraId="5906B8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7CF1D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3155738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400.00</w:t>
            </w:r>
          </w:p>
        </w:tc>
        <w:tc>
          <w:tcPr>
            <w:tcW w:w="2693" w:type="dxa"/>
            <w:tcBorders>
              <w:top w:val="nil"/>
              <w:left w:val="nil"/>
              <w:bottom w:val="single" w:color="auto" w:sz="4" w:space="0"/>
              <w:right w:val="nil"/>
            </w:tcBorders>
            <w:shd w:val="clear" w:color="auto" w:fill="auto"/>
            <w:noWrap/>
            <w:vAlign w:val="center"/>
          </w:tcPr>
          <w:p w14:paraId="363E00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A12B4C">
            <w:pPr>
              <w:widowControl/>
              <w:spacing w:line="300" w:lineRule="exact"/>
              <w:jc w:val="right"/>
              <w:rPr>
                <w:rFonts w:ascii="仿宋_GB2312" w:hAnsi="宋体" w:eastAsia="仿宋_GB2312" w:cs="宋体"/>
                <w:kern w:val="0"/>
                <w:sz w:val="18"/>
                <w:szCs w:val="18"/>
              </w:rPr>
            </w:pPr>
          </w:p>
        </w:tc>
      </w:tr>
      <w:tr w14:paraId="1F63F7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D797E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6EBC0F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D5710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0FF62E">
            <w:pPr>
              <w:widowControl/>
              <w:spacing w:line="300" w:lineRule="exact"/>
              <w:jc w:val="right"/>
              <w:rPr>
                <w:rFonts w:ascii="仿宋_GB2312" w:hAnsi="宋体" w:eastAsia="仿宋_GB2312" w:cs="宋体"/>
                <w:kern w:val="0"/>
                <w:sz w:val="18"/>
                <w:szCs w:val="18"/>
              </w:rPr>
            </w:pPr>
          </w:p>
        </w:tc>
      </w:tr>
      <w:tr w14:paraId="18500B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137F2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5C027CE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67F3D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6A3A6C">
            <w:pPr>
              <w:widowControl/>
              <w:spacing w:line="300" w:lineRule="exact"/>
              <w:jc w:val="right"/>
              <w:rPr>
                <w:rFonts w:ascii="仿宋_GB2312" w:hAnsi="宋体" w:eastAsia="仿宋_GB2312" w:cs="宋体"/>
                <w:kern w:val="0"/>
                <w:sz w:val="18"/>
                <w:szCs w:val="18"/>
              </w:rPr>
            </w:pPr>
          </w:p>
        </w:tc>
      </w:tr>
      <w:tr w14:paraId="67DACB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C4554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407513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C28F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0B056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11.28</w:t>
            </w:r>
          </w:p>
        </w:tc>
      </w:tr>
      <w:tr w14:paraId="38B967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B84F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CDB55D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7869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6F6D1A">
            <w:pPr>
              <w:widowControl/>
              <w:spacing w:line="300" w:lineRule="exact"/>
              <w:jc w:val="right"/>
              <w:rPr>
                <w:rFonts w:ascii="仿宋_GB2312" w:hAnsi="宋体" w:eastAsia="仿宋_GB2312" w:cs="宋体"/>
                <w:kern w:val="0"/>
                <w:sz w:val="18"/>
                <w:szCs w:val="18"/>
              </w:rPr>
            </w:pPr>
          </w:p>
        </w:tc>
      </w:tr>
      <w:tr w14:paraId="71803A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C43FF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2D5BAF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73963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558947">
            <w:pPr>
              <w:widowControl/>
              <w:spacing w:line="300" w:lineRule="exact"/>
              <w:jc w:val="right"/>
              <w:rPr>
                <w:rFonts w:ascii="仿宋_GB2312" w:hAnsi="宋体" w:eastAsia="仿宋_GB2312" w:cs="宋体"/>
                <w:kern w:val="0"/>
                <w:sz w:val="18"/>
                <w:szCs w:val="18"/>
              </w:rPr>
            </w:pPr>
          </w:p>
        </w:tc>
      </w:tr>
      <w:tr w14:paraId="3DE670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4FC09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19D621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DC7D2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E499A0">
            <w:pPr>
              <w:widowControl/>
              <w:spacing w:line="300" w:lineRule="exact"/>
              <w:jc w:val="right"/>
              <w:rPr>
                <w:rFonts w:ascii="仿宋_GB2312" w:hAnsi="宋体" w:eastAsia="仿宋_GB2312" w:cs="宋体"/>
                <w:kern w:val="0"/>
                <w:sz w:val="18"/>
                <w:szCs w:val="18"/>
              </w:rPr>
            </w:pPr>
          </w:p>
        </w:tc>
      </w:tr>
      <w:tr w14:paraId="6F2E65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72309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3BF44F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C6447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3EAAE2">
            <w:pPr>
              <w:widowControl/>
              <w:spacing w:line="300" w:lineRule="exact"/>
              <w:jc w:val="right"/>
              <w:rPr>
                <w:rFonts w:ascii="仿宋_GB2312" w:hAnsi="宋体" w:eastAsia="仿宋_GB2312" w:cs="宋体"/>
                <w:kern w:val="0"/>
                <w:sz w:val="18"/>
                <w:szCs w:val="18"/>
              </w:rPr>
            </w:pPr>
          </w:p>
        </w:tc>
      </w:tr>
      <w:tr w14:paraId="19B51E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FB076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657B5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ED6D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9DD304">
            <w:pPr>
              <w:widowControl/>
              <w:spacing w:line="300" w:lineRule="exact"/>
              <w:jc w:val="right"/>
              <w:rPr>
                <w:rFonts w:ascii="仿宋_GB2312" w:hAnsi="宋体" w:eastAsia="仿宋_GB2312" w:cs="宋体"/>
                <w:kern w:val="0"/>
                <w:sz w:val="18"/>
                <w:szCs w:val="18"/>
              </w:rPr>
            </w:pPr>
          </w:p>
        </w:tc>
      </w:tr>
      <w:tr w14:paraId="42DFCB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681949">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89EF84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A8D3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B495B2">
            <w:pPr>
              <w:widowControl/>
              <w:spacing w:line="300" w:lineRule="exact"/>
              <w:jc w:val="right"/>
              <w:rPr>
                <w:rFonts w:ascii="仿宋_GB2312" w:hAnsi="宋体" w:eastAsia="仿宋_GB2312" w:cs="宋体"/>
                <w:kern w:val="0"/>
                <w:sz w:val="18"/>
                <w:szCs w:val="18"/>
              </w:rPr>
            </w:pPr>
          </w:p>
        </w:tc>
      </w:tr>
      <w:tr w14:paraId="18DE9F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9ED2C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E0834E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E1F58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96238D">
            <w:pPr>
              <w:widowControl/>
              <w:spacing w:line="300" w:lineRule="exact"/>
              <w:jc w:val="right"/>
              <w:rPr>
                <w:rFonts w:ascii="仿宋_GB2312" w:hAnsi="宋体" w:eastAsia="仿宋_GB2312" w:cs="宋体"/>
                <w:kern w:val="0"/>
                <w:sz w:val="18"/>
                <w:szCs w:val="18"/>
              </w:rPr>
            </w:pPr>
          </w:p>
        </w:tc>
      </w:tr>
      <w:tr w14:paraId="514D37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9341D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F50C2C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84CE3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B5CB83">
            <w:pPr>
              <w:widowControl/>
              <w:spacing w:line="300" w:lineRule="exact"/>
              <w:jc w:val="right"/>
              <w:rPr>
                <w:rFonts w:ascii="仿宋_GB2312" w:hAnsi="宋体" w:eastAsia="仿宋_GB2312" w:cs="宋体"/>
                <w:kern w:val="0"/>
                <w:sz w:val="18"/>
                <w:szCs w:val="18"/>
              </w:rPr>
            </w:pPr>
          </w:p>
        </w:tc>
      </w:tr>
      <w:tr w14:paraId="545A97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4BC53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7D8D9F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52DD70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9F17A3">
            <w:pPr>
              <w:widowControl/>
              <w:spacing w:line="300" w:lineRule="exact"/>
              <w:jc w:val="right"/>
              <w:rPr>
                <w:rFonts w:ascii="仿宋_GB2312" w:hAnsi="宋体" w:eastAsia="仿宋_GB2312" w:cs="宋体"/>
                <w:kern w:val="0"/>
                <w:sz w:val="18"/>
                <w:szCs w:val="18"/>
              </w:rPr>
            </w:pPr>
          </w:p>
        </w:tc>
      </w:tr>
      <w:tr w14:paraId="4176B8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80D659">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3ABDEB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38CBA4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D3D3F3">
            <w:pPr>
              <w:widowControl/>
              <w:spacing w:line="300" w:lineRule="exact"/>
              <w:jc w:val="right"/>
              <w:rPr>
                <w:rFonts w:ascii="仿宋_GB2312" w:hAnsi="宋体" w:eastAsia="仿宋_GB2312" w:cs="宋体"/>
                <w:kern w:val="0"/>
                <w:sz w:val="18"/>
                <w:szCs w:val="18"/>
              </w:rPr>
            </w:pPr>
          </w:p>
        </w:tc>
      </w:tr>
      <w:tr w14:paraId="681E3C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98269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20DED0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1253.03</w:t>
            </w:r>
          </w:p>
        </w:tc>
        <w:tc>
          <w:tcPr>
            <w:tcW w:w="2693" w:type="dxa"/>
            <w:tcBorders>
              <w:top w:val="nil"/>
              <w:left w:val="nil"/>
              <w:bottom w:val="single" w:color="auto" w:sz="4" w:space="0"/>
              <w:right w:val="nil"/>
            </w:tcBorders>
            <w:shd w:val="clear" w:color="auto" w:fill="auto"/>
            <w:noWrap/>
            <w:vAlign w:val="center"/>
          </w:tcPr>
          <w:p w14:paraId="0B4A6AB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ED3BD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1253.03</w:t>
            </w:r>
          </w:p>
        </w:tc>
      </w:tr>
    </w:tbl>
    <w:p w14:paraId="348409EC">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88E4DDE">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364E1AC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132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D666264">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3889" w:type="dxa"/>
            <w:tcBorders>
              <w:top w:val="nil"/>
              <w:left w:val="nil"/>
              <w:bottom w:val="nil"/>
              <w:right w:val="nil"/>
            </w:tcBorders>
          </w:tcPr>
          <w:p w14:paraId="0BD97A3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72EF813">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8A4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B50AAD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0B7698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7573A8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86D1D85">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D122DF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D7939F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EB264AC">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CCCD215">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6A5F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705BA10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63CAC90">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0B4B3E7">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F66897A">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BB4B7A7">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EF6739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FBC126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D1A26D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3F51263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27345F4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F38095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3CA898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C0AA163">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EDE2649">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B6F97C2">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31DD421">
            <w:pPr>
              <w:rPr>
                <w:rFonts w:ascii="仿宋_GB2312" w:hAnsi="宋体" w:eastAsia="仿宋_GB2312" w:cs="宋体"/>
                <w:color w:val="000000"/>
                <w:sz w:val="20"/>
                <w:szCs w:val="20"/>
              </w:rPr>
            </w:pPr>
          </w:p>
        </w:tc>
      </w:tr>
      <w:tr w14:paraId="2150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D493C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135FAD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E57AF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4AC87DD">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29E5139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1215.00</w:t>
            </w:r>
          </w:p>
        </w:tc>
        <w:tc>
          <w:tcPr>
            <w:tcW w:w="1020" w:type="dxa"/>
            <w:tcBorders>
              <w:top w:val="nil"/>
              <w:left w:val="nil"/>
              <w:bottom w:val="single" w:color="auto" w:sz="4" w:space="0"/>
              <w:right w:val="single" w:color="auto" w:sz="4" w:space="0"/>
            </w:tcBorders>
            <w:shd w:val="clear" w:color="auto" w:fill="auto"/>
            <w:noWrap/>
            <w:vAlign w:val="center"/>
          </w:tcPr>
          <w:p w14:paraId="542E17D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215.00</w:t>
            </w:r>
          </w:p>
        </w:tc>
        <w:tc>
          <w:tcPr>
            <w:tcW w:w="950" w:type="dxa"/>
            <w:tcBorders>
              <w:top w:val="nil"/>
              <w:left w:val="nil"/>
              <w:bottom w:val="single" w:color="auto" w:sz="4" w:space="0"/>
              <w:right w:val="single" w:color="auto" w:sz="4" w:space="0"/>
            </w:tcBorders>
            <w:shd w:val="clear" w:color="auto" w:fill="auto"/>
            <w:noWrap/>
            <w:vAlign w:val="center"/>
          </w:tcPr>
          <w:p w14:paraId="0755A0F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215.00</w:t>
            </w:r>
          </w:p>
        </w:tc>
        <w:tc>
          <w:tcPr>
            <w:tcW w:w="840" w:type="dxa"/>
            <w:tcBorders>
              <w:top w:val="nil"/>
              <w:left w:val="nil"/>
              <w:bottom w:val="single" w:color="auto" w:sz="4" w:space="0"/>
              <w:right w:val="single" w:color="auto" w:sz="4" w:space="0"/>
            </w:tcBorders>
            <w:shd w:val="clear" w:color="auto" w:fill="auto"/>
            <w:vAlign w:val="center"/>
          </w:tcPr>
          <w:p w14:paraId="7B0C37D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C6D10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4CD91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B32583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6F540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F6874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B06B4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1000.00</w:t>
            </w:r>
          </w:p>
        </w:tc>
        <w:tc>
          <w:tcPr>
            <w:tcW w:w="840" w:type="dxa"/>
            <w:tcBorders>
              <w:top w:val="nil"/>
              <w:left w:val="nil"/>
              <w:bottom w:val="single" w:color="auto" w:sz="4" w:space="0"/>
              <w:right w:val="single" w:color="auto" w:sz="4" w:space="0"/>
            </w:tcBorders>
            <w:shd w:val="clear" w:color="auto" w:fill="auto"/>
            <w:vAlign w:val="center"/>
          </w:tcPr>
          <w:p w14:paraId="210FB34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25E28CC">
            <w:pPr>
              <w:jc w:val="left"/>
              <w:rPr>
                <w:rFonts w:ascii="仿宋_GB2312" w:hAnsi="宋体" w:eastAsia="仿宋_GB2312" w:cs="宋体"/>
                <w:b/>
                <w:color w:val="000000"/>
                <w:sz w:val="18"/>
                <w:szCs w:val="18"/>
              </w:rPr>
            </w:pPr>
          </w:p>
        </w:tc>
      </w:tr>
      <w:tr w14:paraId="0B949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AF909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54AAEE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5D24705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9F5A732">
            <w:pPr>
              <w:jc w:val="left"/>
              <w:rPr>
                <w:rFonts w:ascii="仿宋_GB2312" w:hAnsi="宋体" w:eastAsia="仿宋_GB2312" w:cs="宋体"/>
                <w:b/>
                <w:color w:val="000000"/>
                <w:sz w:val="18"/>
                <w:szCs w:val="18"/>
              </w:rPr>
            </w:pPr>
            <w:r>
              <w:rPr>
                <w:rFonts w:hint="eastAsia" w:ascii="仿宋_GB2312" w:eastAsia="仿宋_GB2312"/>
                <w:b/>
                <w:color w:val="000000"/>
                <w:sz w:val="18"/>
                <w:szCs w:val="18"/>
              </w:rPr>
              <w:t>群众团体事务</w:t>
            </w:r>
          </w:p>
        </w:tc>
        <w:tc>
          <w:tcPr>
            <w:tcW w:w="1010" w:type="dxa"/>
            <w:tcBorders>
              <w:top w:val="nil"/>
              <w:left w:val="nil"/>
              <w:bottom w:val="single" w:color="auto" w:sz="4" w:space="0"/>
              <w:right w:val="single" w:color="auto" w:sz="4" w:space="0"/>
            </w:tcBorders>
            <w:shd w:val="clear" w:color="auto" w:fill="auto"/>
            <w:noWrap/>
            <w:vAlign w:val="center"/>
          </w:tcPr>
          <w:p w14:paraId="401C05D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100.00</w:t>
            </w:r>
          </w:p>
        </w:tc>
        <w:tc>
          <w:tcPr>
            <w:tcW w:w="1020" w:type="dxa"/>
            <w:tcBorders>
              <w:top w:val="nil"/>
              <w:left w:val="nil"/>
              <w:bottom w:val="single" w:color="auto" w:sz="4" w:space="0"/>
              <w:right w:val="single" w:color="auto" w:sz="4" w:space="0"/>
            </w:tcBorders>
            <w:shd w:val="clear" w:color="auto" w:fill="auto"/>
            <w:noWrap/>
            <w:vAlign w:val="center"/>
          </w:tcPr>
          <w:p w14:paraId="0E194A2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100.00</w:t>
            </w:r>
          </w:p>
        </w:tc>
        <w:tc>
          <w:tcPr>
            <w:tcW w:w="950" w:type="dxa"/>
            <w:tcBorders>
              <w:top w:val="nil"/>
              <w:left w:val="nil"/>
              <w:bottom w:val="single" w:color="auto" w:sz="4" w:space="0"/>
              <w:right w:val="single" w:color="auto" w:sz="4" w:space="0"/>
            </w:tcBorders>
            <w:shd w:val="clear" w:color="auto" w:fill="auto"/>
            <w:noWrap/>
            <w:vAlign w:val="center"/>
          </w:tcPr>
          <w:p w14:paraId="7B3D5D8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100.00</w:t>
            </w:r>
          </w:p>
        </w:tc>
        <w:tc>
          <w:tcPr>
            <w:tcW w:w="840" w:type="dxa"/>
            <w:tcBorders>
              <w:top w:val="nil"/>
              <w:left w:val="nil"/>
              <w:bottom w:val="single" w:color="auto" w:sz="4" w:space="0"/>
              <w:right w:val="single" w:color="auto" w:sz="4" w:space="0"/>
            </w:tcBorders>
            <w:shd w:val="clear" w:color="auto" w:fill="auto"/>
            <w:vAlign w:val="center"/>
          </w:tcPr>
          <w:p w14:paraId="7C38FA5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E821B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61273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295CD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DC70D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E29B5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26D1B6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C172B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59F18D">
            <w:pPr>
              <w:jc w:val="left"/>
              <w:rPr>
                <w:rFonts w:ascii="仿宋_GB2312" w:hAnsi="宋体" w:eastAsia="仿宋_GB2312" w:cs="宋体"/>
                <w:b/>
                <w:color w:val="000000"/>
                <w:sz w:val="18"/>
                <w:szCs w:val="18"/>
              </w:rPr>
            </w:pPr>
          </w:p>
        </w:tc>
      </w:tr>
      <w:tr w14:paraId="14C7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1A69A0">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65318F6">
            <w:pPr>
              <w:jc w:val="left"/>
              <w:rPr>
                <w:rFonts w:ascii="仿宋_GB2312" w:hAnsi="宋体" w:eastAsia="仿宋_GB2312" w:cs="宋体"/>
                <w:color w:val="000000"/>
                <w:sz w:val="18"/>
                <w:szCs w:val="18"/>
              </w:rPr>
            </w:pPr>
            <w:r>
              <w:rPr>
                <w:rFonts w:hint="eastAsia" w:ascii="仿宋_GB2312" w:eastAsia="仿宋_GB2312"/>
                <w:color w:val="00000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2CF1562F">
            <w:pPr>
              <w:jc w:val="left"/>
              <w:rPr>
                <w:rFonts w:ascii="仿宋_GB2312" w:hAnsi="宋体" w:eastAsia="仿宋_GB2312" w:cs="宋体"/>
                <w:color w:val="000000"/>
                <w:sz w:val="18"/>
                <w:szCs w:val="18"/>
              </w:rPr>
            </w:pPr>
            <w:r>
              <w:rPr>
                <w:rFonts w:hint="eastAsia" w:ascii="仿宋_GB2312" w:eastAsia="仿宋_GB2312"/>
                <w:color w:val="000000"/>
                <w:sz w:val="18"/>
                <w:szCs w:val="18"/>
              </w:rPr>
              <w:t>06</w:t>
            </w:r>
          </w:p>
        </w:tc>
        <w:tc>
          <w:tcPr>
            <w:tcW w:w="2056" w:type="dxa"/>
            <w:tcBorders>
              <w:top w:val="nil"/>
              <w:left w:val="nil"/>
              <w:bottom w:val="single" w:color="auto" w:sz="4" w:space="0"/>
              <w:right w:val="single" w:color="auto" w:sz="4" w:space="0"/>
            </w:tcBorders>
            <w:shd w:val="clear" w:color="auto" w:fill="auto"/>
            <w:vAlign w:val="center"/>
          </w:tcPr>
          <w:p w14:paraId="4184011F">
            <w:pPr>
              <w:jc w:val="left"/>
              <w:rPr>
                <w:rFonts w:ascii="仿宋_GB2312" w:hAnsi="宋体" w:eastAsia="仿宋_GB2312" w:cs="宋体"/>
                <w:color w:val="000000"/>
                <w:sz w:val="18"/>
                <w:szCs w:val="18"/>
              </w:rPr>
            </w:pPr>
            <w:r>
              <w:rPr>
                <w:rFonts w:hint="eastAsia" w:ascii="仿宋_GB2312" w:eastAsia="仿宋_GB2312"/>
                <w:color w:val="000000"/>
                <w:sz w:val="18"/>
                <w:szCs w:val="18"/>
              </w:rPr>
              <w:t>工会事务</w:t>
            </w:r>
          </w:p>
        </w:tc>
        <w:tc>
          <w:tcPr>
            <w:tcW w:w="1010" w:type="dxa"/>
            <w:tcBorders>
              <w:top w:val="nil"/>
              <w:left w:val="nil"/>
              <w:bottom w:val="single" w:color="auto" w:sz="4" w:space="0"/>
              <w:right w:val="single" w:color="auto" w:sz="4" w:space="0"/>
            </w:tcBorders>
            <w:shd w:val="clear" w:color="auto" w:fill="auto"/>
            <w:noWrap/>
            <w:vAlign w:val="center"/>
          </w:tcPr>
          <w:p w14:paraId="002BD703">
            <w:pPr>
              <w:jc w:val="right"/>
              <w:rPr>
                <w:rFonts w:ascii="仿宋_GB2312" w:hAnsi="宋体" w:eastAsia="仿宋_GB2312" w:cs="宋体"/>
                <w:color w:val="000000"/>
                <w:sz w:val="18"/>
                <w:szCs w:val="18"/>
              </w:rPr>
            </w:pPr>
            <w:r>
              <w:rPr>
                <w:rFonts w:hint="eastAsia" w:ascii="仿宋_GB2312" w:eastAsia="仿宋_GB2312"/>
                <w:color w:val="000000"/>
                <w:sz w:val="18"/>
                <w:szCs w:val="18"/>
              </w:rPr>
              <w:t>100.00</w:t>
            </w:r>
          </w:p>
        </w:tc>
        <w:tc>
          <w:tcPr>
            <w:tcW w:w="1020" w:type="dxa"/>
            <w:tcBorders>
              <w:top w:val="nil"/>
              <w:left w:val="nil"/>
              <w:bottom w:val="single" w:color="auto" w:sz="4" w:space="0"/>
              <w:right w:val="single" w:color="auto" w:sz="4" w:space="0"/>
            </w:tcBorders>
            <w:shd w:val="clear" w:color="auto" w:fill="auto"/>
            <w:noWrap/>
            <w:vAlign w:val="center"/>
          </w:tcPr>
          <w:p w14:paraId="2CE42BEA">
            <w:pPr>
              <w:jc w:val="right"/>
              <w:rPr>
                <w:rFonts w:ascii="仿宋_GB2312" w:hAnsi="宋体" w:eastAsia="仿宋_GB2312" w:cs="宋体"/>
                <w:color w:val="000000"/>
                <w:sz w:val="18"/>
                <w:szCs w:val="18"/>
              </w:rPr>
            </w:pPr>
            <w:r>
              <w:rPr>
                <w:rFonts w:hint="eastAsia" w:ascii="仿宋_GB2312" w:eastAsia="仿宋_GB2312"/>
                <w:color w:val="000000"/>
                <w:sz w:val="18"/>
                <w:szCs w:val="18"/>
              </w:rPr>
              <w:t>100.00</w:t>
            </w:r>
          </w:p>
        </w:tc>
        <w:tc>
          <w:tcPr>
            <w:tcW w:w="950" w:type="dxa"/>
            <w:tcBorders>
              <w:top w:val="nil"/>
              <w:left w:val="nil"/>
              <w:bottom w:val="single" w:color="auto" w:sz="4" w:space="0"/>
              <w:right w:val="single" w:color="auto" w:sz="4" w:space="0"/>
            </w:tcBorders>
            <w:shd w:val="clear" w:color="auto" w:fill="auto"/>
            <w:noWrap/>
            <w:vAlign w:val="center"/>
          </w:tcPr>
          <w:p w14:paraId="48756EB9">
            <w:pPr>
              <w:jc w:val="right"/>
              <w:rPr>
                <w:rFonts w:ascii="仿宋_GB2312" w:hAnsi="宋体" w:eastAsia="仿宋_GB2312" w:cs="宋体"/>
                <w:color w:val="000000"/>
                <w:sz w:val="18"/>
                <w:szCs w:val="18"/>
              </w:rPr>
            </w:pPr>
            <w:r>
              <w:rPr>
                <w:rFonts w:hint="eastAsia" w:ascii="仿宋_GB2312" w:eastAsia="仿宋_GB2312"/>
                <w:color w:val="000000"/>
                <w:sz w:val="18"/>
                <w:szCs w:val="18"/>
              </w:rPr>
              <w:t>100.00</w:t>
            </w:r>
          </w:p>
        </w:tc>
        <w:tc>
          <w:tcPr>
            <w:tcW w:w="840" w:type="dxa"/>
            <w:tcBorders>
              <w:top w:val="nil"/>
              <w:left w:val="nil"/>
              <w:bottom w:val="single" w:color="auto" w:sz="4" w:space="0"/>
              <w:right w:val="single" w:color="auto" w:sz="4" w:space="0"/>
            </w:tcBorders>
            <w:shd w:val="clear" w:color="auto" w:fill="auto"/>
            <w:vAlign w:val="center"/>
          </w:tcPr>
          <w:p w14:paraId="5C2598B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60280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EB767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2BC33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ECD99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65449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A040AB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1B4C5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A4BB0B9">
            <w:pPr>
              <w:jc w:val="left"/>
              <w:rPr>
                <w:rFonts w:ascii="仿宋_GB2312" w:hAnsi="宋体" w:eastAsia="仿宋_GB2312" w:cs="宋体"/>
                <w:color w:val="000000"/>
                <w:sz w:val="18"/>
                <w:szCs w:val="18"/>
              </w:rPr>
            </w:pPr>
          </w:p>
        </w:tc>
      </w:tr>
      <w:tr w14:paraId="3A05F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2A8F0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4BE6965">
            <w:pPr>
              <w:jc w:val="left"/>
              <w:rPr>
                <w:rFonts w:ascii="仿宋_GB2312" w:hAnsi="宋体" w:eastAsia="仿宋_GB2312" w:cs="宋体"/>
                <w:b/>
                <w:color w:val="000000"/>
                <w:sz w:val="18"/>
                <w:szCs w:val="18"/>
              </w:rPr>
            </w:pPr>
            <w:r>
              <w:rPr>
                <w:rFonts w:hint="eastAsia" w:ascii="仿宋_GB2312" w:eastAsia="仿宋_GB2312"/>
                <w:b/>
                <w:color w:val="00000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37DE1DB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2696A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其他共产党事务支出</w:t>
            </w:r>
          </w:p>
        </w:tc>
        <w:tc>
          <w:tcPr>
            <w:tcW w:w="1010" w:type="dxa"/>
            <w:tcBorders>
              <w:top w:val="nil"/>
              <w:left w:val="nil"/>
              <w:bottom w:val="single" w:color="auto" w:sz="4" w:space="0"/>
              <w:right w:val="single" w:color="auto" w:sz="4" w:space="0"/>
            </w:tcBorders>
            <w:shd w:val="clear" w:color="auto" w:fill="auto"/>
            <w:noWrap/>
            <w:vAlign w:val="center"/>
          </w:tcPr>
          <w:p w14:paraId="666F303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1115.00</w:t>
            </w:r>
          </w:p>
        </w:tc>
        <w:tc>
          <w:tcPr>
            <w:tcW w:w="1020" w:type="dxa"/>
            <w:tcBorders>
              <w:top w:val="nil"/>
              <w:left w:val="nil"/>
              <w:bottom w:val="single" w:color="auto" w:sz="4" w:space="0"/>
              <w:right w:val="single" w:color="auto" w:sz="4" w:space="0"/>
            </w:tcBorders>
            <w:shd w:val="clear" w:color="auto" w:fill="auto"/>
            <w:noWrap/>
            <w:vAlign w:val="center"/>
          </w:tcPr>
          <w:p w14:paraId="529A28E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115.00</w:t>
            </w:r>
          </w:p>
        </w:tc>
        <w:tc>
          <w:tcPr>
            <w:tcW w:w="950" w:type="dxa"/>
            <w:tcBorders>
              <w:top w:val="nil"/>
              <w:left w:val="nil"/>
              <w:bottom w:val="single" w:color="auto" w:sz="4" w:space="0"/>
              <w:right w:val="single" w:color="auto" w:sz="4" w:space="0"/>
            </w:tcBorders>
            <w:shd w:val="clear" w:color="auto" w:fill="auto"/>
            <w:noWrap/>
            <w:vAlign w:val="center"/>
          </w:tcPr>
          <w:p w14:paraId="7F207EE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115.00</w:t>
            </w:r>
          </w:p>
        </w:tc>
        <w:tc>
          <w:tcPr>
            <w:tcW w:w="840" w:type="dxa"/>
            <w:tcBorders>
              <w:top w:val="nil"/>
              <w:left w:val="nil"/>
              <w:bottom w:val="single" w:color="auto" w:sz="4" w:space="0"/>
              <w:right w:val="single" w:color="auto" w:sz="4" w:space="0"/>
            </w:tcBorders>
            <w:shd w:val="clear" w:color="auto" w:fill="auto"/>
            <w:vAlign w:val="center"/>
          </w:tcPr>
          <w:p w14:paraId="1CB18BA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4886B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65525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153D2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D8080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B93FA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CC93B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1000.00</w:t>
            </w:r>
          </w:p>
        </w:tc>
        <w:tc>
          <w:tcPr>
            <w:tcW w:w="840" w:type="dxa"/>
            <w:tcBorders>
              <w:top w:val="nil"/>
              <w:left w:val="nil"/>
              <w:bottom w:val="single" w:color="auto" w:sz="4" w:space="0"/>
              <w:right w:val="single" w:color="auto" w:sz="4" w:space="0"/>
            </w:tcBorders>
            <w:shd w:val="clear" w:color="auto" w:fill="auto"/>
            <w:vAlign w:val="center"/>
          </w:tcPr>
          <w:p w14:paraId="444C5CA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08B45EA">
            <w:pPr>
              <w:jc w:val="left"/>
              <w:rPr>
                <w:rFonts w:ascii="仿宋_GB2312" w:hAnsi="宋体" w:eastAsia="仿宋_GB2312" w:cs="宋体"/>
                <w:b/>
                <w:color w:val="000000"/>
                <w:sz w:val="18"/>
                <w:szCs w:val="18"/>
              </w:rPr>
            </w:pPr>
          </w:p>
        </w:tc>
      </w:tr>
      <w:tr w14:paraId="20D23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793292">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195B84B">
            <w:pPr>
              <w:jc w:val="left"/>
              <w:rPr>
                <w:rFonts w:ascii="仿宋_GB2312" w:hAnsi="宋体" w:eastAsia="仿宋_GB2312" w:cs="宋体"/>
                <w:color w:val="000000"/>
                <w:sz w:val="18"/>
                <w:szCs w:val="18"/>
              </w:rPr>
            </w:pPr>
            <w:r>
              <w:rPr>
                <w:rFonts w:hint="eastAsia" w:ascii="仿宋_GB2312" w:eastAsia="仿宋_GB2312"/>
                <w:color w:val="00000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17CC0A5D">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9B641AB">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3001F338">
            <w:pPr>
              <w:jc w:val="right"/>
              <w:rPr>
                <w:rFonts w:ascii="仿宋_GB2312" w:hAnsi="宋体" w:eastAsia="仿宋_GB2312" w:cs="宋体"/>
                <w:color w:val="000000"/>
                <w:sz w:val="18"/>
                <w:szCs w:val="18"/>
              </w:rPr>
            </w:pPr>
            <w:r>
              <w:rPr>
                <w:rFonts w:hint="eastAsia" w:ascii="仿宋_GB2312" w:eastAsia="仿宋_GB2312"/>
                <w:color w:val="000000"/>
                <w:sz w:val="18"/>
                <w:szCs w:val="18"/>
              </w:rPr>
              <w:t>1115.00</w:t>
            </w:r>
          </w:p>
        </w:tc>
        <w:tc>
          <w:tcPr>
            <w:tcW w:w="1020" w:type="dxa"/>
            <w:tcBorders>
              <w:top w:val="nil"/>
              <w:left w:val="nil"/>
              <w:bottom w:val="single" w:color="auto" w:sz="4" w:space="0"/>
              <w:right w:val="single" w:color="auto" w:sz="4" w:space="0"/>
            </w:tcBorders>
            <w:shd w:val="clear" w:color="auto" w:fill="auto"/>
            <w:noWrap/>
            <w:vAlign w:val="center"/>
          </w:tcPr>
          <w:p w14:paraId="55DC8ABA">
            <w:pPr>
              <w:jc w:val="right"/>
              <w:rPr>
                <w:rFonts w:ascii="仿宋_GB2312" w:hAnsi="宋体" w:eastAsia="仿宋_GB2312" w:cs="宋体"/>
                <w:color w:val="000000"/>
                <w:sz w:val="18"/>
                <w:szCs w:val="18"/>
              </w:rPr>
            </w:pPr>
            <w:r>
              <w:rPr>
                <w:rFonts w:hint="eastAsia" w:ascii="仿宋_GB2312" w:eastAsia="仿宋_GB2312"/>
                <w:color w:val="000000"/>
                <w:sz w:val="18"/>
                <w:szCs w:val="18"/>
              </w:rPr>
              <w:t>115.00</w:t>
            </w:r>
          </w:p>
        </w:tc>
        <w:tc>
          <w:tcPr>
            <w:tcW w:w="950" w:type="dxa"/>
            <w:tcBorders>
              <w:top w:val="nil"/>
              <w:left w:val="nil"/>
              <w:bottom w:val="single" w:color="auto" w:sz="4" w:space="0"/>
              <w:right w:val="single" w:color="auto" w:sz="4" w:space="0"/>
            </w:tcBorders>
            <w:shd w:val="clear" w:color="auto" w:fill="auto"/>
            <w:noWrap/>
            <w:vAlign w:val="center"/>
          </w:tcPr>
          <w:p w14:paraId="08C2E42E">
            <w:pPr>
              <w:jc w:val="right"/>
              <w:rPr>
                <w:rFonts w:ascii="仿宋_GB2312" w:hAnsi="宋体" w:eastAsia="仿宋_GB2312" w:cs="宋体"/>
                <w:color w:val="000000"/>
                <w:sz w:val="18"/>
                <w:szCs w:val="18"/>
              </w:rPr>
            </w:pPr>
            <w:r>
              <w:rPr>
                <w:rFonts w:hint="eastAsia" w:ascii="仿宋_GB2312" w:eastAsia="仿宋_GB2312"/>
                <w:color w:val="000000"/>
                <w:sz w:val="18"/>
                <w:szCs w:val="18"/>
              </w:rPr>
              <w:t>115.00</w:t>
            </w:r>
          </w:p>
        </w:tc>
        <w:tc>
          <w:tcPr>
            <w:tcW w:w="840" w:type="dxa"/>
            <w:tcBorders>
              <w:top w:val="nil"/>
              <w:left w:val="nil"/>
              <w:bottom w:val="single" w:color="auto" w:sz="4" w:space="0"/>
              <w:right w:val="single" w:color="auto" w:sz="4" w:space="0"/>
            </w:tcBorders>
            <w:shd w:val="clear" w:color="auto" w:fill="auto"/>
            <w:vAlign w:val="center"/>
          </w:tcPr>
          <w:p w14:paraId="37B86DB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54BC8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D1346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D31C9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FCC54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28AE9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ABE1466">
            <w:pPr>
              <w:jc w:val="right"/>
              <w:rPr>
                <w:rFonts w:ascii="仿宋_GB2312" w:hAnsi="宋体" w:eastAsia="仿宋_GB2312" w:cs="宋体"/>
                <w:color w:val="000000"/>
                <w:sz w:val="18"/>
                <w:szCs w:val="18"/>
              </w:rPr>
            </w:pPr>
            <w:r>
              <w:rPr>
                <w:rFonts w:hint="eastAsia" w:ascii="仿宋_GB2312" w:eastAsia="仿宋_GB2312"/>
                <w:color w:val="000000"/>
                <w:sz w:val="18"/>
                <w:szCs w:val="18"/>
              </w:rPr>
              <w:t>1000.00</w:t>
            </w:r>
          </w:p>
        </w:tc>
        <w:tc>
          <w:tcPr>
            <w:tcW w:w="840" w:type="dxa"/>
            <w:tcBorders>
              <w:top w:val="nil"/>
              <w:left w:val="nil"/>
              <w:bottom w:val="single" w:color="auto" w:sz="4" w:space="0"/>
              <w:right w:val="single" w:color="auto" w:sz="4" w:space="0"/>
            </w:tcBorders>
            <w:shd w:val="clear" w:color="auto" w:fill="auto"/>
            <w:vAlign w:val="center"/>
          </w:tcPr>
          <w:p w14:paraId="39213C1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B0BDAB5">
            <w:pPr>
              <w:jc w:val="left"/>
              <w:rPr>
                <w:rFonts w:ascii="仿宋_GB2312" w:hAnsi="宋体" w:eastAsia="仿宋_GB2312" w:cs="宋体"/>
                <w:color w:val="000000"/>
                <w:sz w:val="18"/>
                <w:szCs w:val="18"/>
              </w:rPr>
            </w:pPr>
          </w:p>
        </w:tc>
      </w:tr>
      <w:tr w14:paraId="2E4D0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BBF424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35F12F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167276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D608C6A">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BF7961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20.01</w:t>
            </w:r>
          </w:p>
        </w:tc>
        <w:tc>
          <w:tcPr>
            <w:tcW w:w="1020" w:type="dxa"/>
            <w:tcBorders>
              <w:top w:val="nil"/>
              <w:left w:val="nil"/>
              <w:bottom w:val="single" w:color="auto" w:sz="4" w:space="0"/>
              <w:right w:val="single" w:color="auto" w:sz="4" w:space="0"/>
            </w:tcBorders>
            <w:shd w:val="clear" w:color="auto" w:fill="auto"/>
            <w:noWrap/>
            <w:vAlign w:val="center"/>
          </w:tcPr>
          <w:p w14:paraId="344623E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20.01</w:t>
            </w:r>
          </w:p>
        </w:tc>
        <w:tc>
          <w:tcPr>
            <w:tcW w:w="950" w:type="dxa"/>
            <w:tcBorders>
              <w:top w:val="nil"/>
              <w:left w:val="nil"/>
              <w:bottom w:val="single" w:color="auto" w:sz="4" w:space="0"/>
              <w:right w:val="single" w:color="auto" w:sz="4" w:space="0"/>
            </w:tcBorders>
            <w:shd w:val="clear" w:color="auto" w:fill="auto"/>
            <w:noWrap/>
            <w:vAlign w:val="center"/>
          </w:tcPr>
          <w:p w14:paraId="01DB770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20.01</w:t>
            </w:r>
          </w:p>
        </w:tc>
        <w:tc>
          <w:tcPr>
            <w:tcW w:w="840" w:type="dxa"/>
            <w:tcBorders>
              <w:top w:val="nil"/>
              <w:left w:val="nil"/>
              <w:bottom w:val="single" w:color="auto" w:sz="4" w:space="0"/>
              <w:right w:val="single" w:color="auto" w:sz="4" w:space="0"/>
            </w:tcBorders>
            <w:shd w:val="clear" w:color="auto" w:fill="auto"/>
            <w:vAlign w:val="center"/>
          </w:tcPr>
          <w:p w14:paraId="5B72574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8A414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F79B3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0A2C9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5DDC9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E4AC7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B8B3E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DBB0D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A1BF9DA">
            <w:pPr>
              <w:jc w:val="left"/>
              <w:rPr>
                <w:rFonts w:ascii="仿宋_GB2312" w:hAnsi="宋体" w:eastAsia="仿宋_GB2312" w:cs="宋体"/>
                <w:b/>
                <w:color w:val="000000"/>
                <w:sz w:val="18"/>
                <w:szCs w:val="18"/>
              </w:rPr>
            </w:pPr>
          </w:p>
        </w:tc>
      </w:tr>
      <w:tr w14:paraId="4F30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1B11B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8827F6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15F676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40F4026">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81CC83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20.01</w:t>
            </w:r>
          </w:p>
        </w:tc>
        <w:tc>
          <w:tcPr>
            <w:tcW w:w="1020" w:type="dxa"/>
            <w:tcBorders>
              <w:top w:val="nil"/>
              <w:left w:val="nil"/>
              <w:bottom w:val="single" w:color="auto" w:sz="4" w:space="0"/>
              <w:right w:val="single" w:color="auto" w:sz="4" w:space="0"/>
            </w:tcBorders>
            <w:shd w:val="clear" w:color="auto" w:fill="auto"/>
            <w:noWrap/>
            <w:vAlign w:val="center"/>
          </w:tcPr>
          <w:p w14:paraId="23391C0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20.01</w:t>
            </w:r>
          </w:p>
        </w:tc>
        <w:tc>
          <w:tcPr>
            <w:tcW w:w="950" w:type="dxa"/>
            <w:tcBorders>
              <w:top w:val="nil"/>
              <w:left w:val="nil"/>
              <w:bottom w:val="single" w:color="auto" w:sz="4" w:space="0"/>
              <w:right w:val="single" w:color="auto" w:sz="4" w:space="0"/>
            </w:tcBorders>
            <w:shd w:val="clear" w:color="auto" w:fill="auto"/>
            <w:noWrap/>
            <w:vAlign w:val="center"/>
          </w:tcPr>
          <w:p w14:paraId="60F507A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20.01</w:t>
            </w:r>
          </w:p>
        </w:tc>
        <w:tc>
          <w:tcPr>
            <w:tcW w:w="840" w:type="dxa"/>
            <w:tcBorders>
              <w:top w:val="nil"/>
              <w:left w:val="nil"/>
              <w:bottom w:val="single" w:color="auto" w:sz="4" w:space="0"/>
              <w:right w:val="single" w:color="auto" w:sz="4" w:space="0"/>
            </w:tcBorders>
            <w:shd w:val="clear" w:color="auto" w:fill="auto"/>
            <w:vAlign w:val="center"/>
          </w:tcPr>
          <w:p w14:paraId="3333FDC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9B2F7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785A8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35710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3D71F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4A879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41A5A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7C7E5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078974">
            <w:pPr>
              <w:jc w:val="left"/>
              <w:rPr>
                <w:rFonts w:ascii="仿宋_GB2312" w:hAnsi="宋体" w:eastAsia="仿宋_GB2312" w:cs="宋体"/>
                <w:b/>
                <w:color w:val="000000"/>
                <w:sz w:val="18"/>
                <w:szCs w:val="18"/>
              </w:rPr>
            </w:pPr>
          </w:p>
        </w:tc>
      </w:tr>
      <w:tr w14:paraId="4845E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8D2212">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E60D43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3BB483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2CDF27E">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1DCB26E">
            <w:pPr>
              <w:jc w:val="right"/>
              <w:rPr>
                <w:rFonts w:ascii="仿宋_GB2312" w:hAnsi="宋体" w:eastAsia="仿宋_GB2312" w:cs="宋体"/>
                <w:color w:val="000000"/>
                <w:sz w:val="18"/>
                <w:szCs w:val="18"/>
              </w:rPr>
            </w:pPr>
            <w:r>
              <w:rPr>
                <w:rFonts w:hint="eastAsia" w:ascii="仿宋_GB2312" w:eastAsia="仿宋_GB2312"/>
                <w:color w:val="000000"/>
                <w:sz w:val="18"/>
                <w:szCs w:val="18"/>
              </w:rPr>
              <w:t>5.86</w:t>
            </w:r>
          </w:p>
        </w:tc>
        <w:tc>
          <w:tcPr>
            <w:tcW w:w="1020" w:type="dxa"/>
            <w:tcBorders>
              <w:top w:val="nil"/>
              <w:left w:val="nil"/>
              <w:bottom w:val="single" w:color="auto" w:sz="4" w:space="0"/>
              <w:right w:val="single" w:color="auto" w:sz="4" w:space="0"/>
            </w:tcBorders>
            <w:shd w:val="clear" w:color="auto" w:fill="auto"/>
            <w:noWrap/>
            <w:vAlign w:val="center"/>
          </w:tcPr>
          <w:p w14:paraId="5AB5D397">
            <w:pPr>
              <w:jc w:val="right"/>
              <w:rPr>
                <w:rFonts w:ascii="仿宋_GB2312" w:hAnsi="宋体" w:eastAsia="仿宋_GB2312" w:cs="宋体"/>
                <w:color w:val="000000"/>
                <w:sz w:val="18"/>
                <w:szCs w:val="18"/>
              </w:rPr>
            </w:pPr>
            <w:r>
              <w:rPr>
                <w:rFonts w:hint="eastAsia" w:ascii="仿宋_GB2312" w:eastAsia="仿宋_GB2312"/>
                <w:color w:val="000000"/>
                <w:sz w:val="18"/>
                <w:szCs w:val="18"/>
              </w:rPr>
              <w:t>5.86</w:t>
            </w:r>
          </w:p>
        </w:tc>
        <w:tc>
          <w:tcPr>
            <w:tcW w:w="950" w:type="dxa"/>
            <w:tcBorders>
              <w:top w:val="nil"/>
              <w:left w:val="nil"/>
              <w:bottom w:val="single" w:color="auto" w:sz="4" w:space="0"/>
              <w:right w:val="single" w:color="auto" w:sz="4" w:space="0"/>
            </w:tcBorders>
            <w:shd w:val="clear" w:color="auto" w:fill="auto"/>
            <w:noWrap/>
            <w:vAlign w:val="center"/>
          </w:tcPr>
          <w:p w14:paraId="0C833973">
            <w:pPr>
              <w:jc w:val="right"/>
              <w:rPr>
                <w:rFonts w:ascii="仿宋_GB2312" w:hAnsi="宋体" w:eastAsia="仿宋_GB2312" w:cs="宋体"/>
                <w:color w:val="000000"/>
                <w:sz w:val="18"/>
                <w:szCs w:val="18"/>
              </w:rPr>
            </w:pPr>
            <w:r>
              <w:rPr>
                <w:rFonts w:hint="eastAsia" w:ascii="仿宋_GB2312" w:eastAsia="仿宋_GB2312"/>
                <w:color w:val="000000"/>
                <w:sz w:val="18"/>
                <w:szCs w:val="18"/>
              </w:rPr>
              <w:t>5.86</w:t>
            </w:r>
          </w:p>
        </w:tc>
        <w:tc>
          <w:tcPr>
            <w:tcW w:w="840" w:type="dxa"/>
            <w:tcBorders>
              <w:top w:val="nil"/>
              <w:left w:val="nil"/>
              <w:bottom w:val="single" w:color="auto" w:sz="4" w:space="0"/>
              <w:right w:val="single" w:color="auto" w:sz="4" w:space="0"/>
            </w:tcBorders>
            <w:shd w:val="clear" w:color="auto" w:fill="auto"/>
            <w:vAlign w:val="center"/>
          </w:tcPr>
          <w:p w14:paraId="213FB25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A98AF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45445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5C1EF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1DB82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2DE39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80FFC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E1730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4067F14">
            <w:pPr>
              <w:jc w:val="left"/>
              <w:rPr>
                <w:rFonts w:ascii="仿宋_GB2312" w:hAnsi="宋体" w:eastAsia="仿宋_GB2312" w:cs="宋体"/>
                <w:color w:val="000000"/>
                <w:sz w:val="18"/>
                <w:szCs w:val="18"/>
              </w:rPr>
            </w:pPr>
          </w:p>
        </w:tc>
      </w:tr>
      <w:tr w14:paraId="0AC8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366864">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B4F913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6825FAA">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329CECA0">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492E973B">
            <w:pPr>
              <w:jc w:val="right"/>
              <w:rPr>
                <w:rFonts w:ascii="仿宋_GB2312" w:hAnsi="宋体" w:eastAsia="仿宋_GB2312" w:cs="宋体"/>
                <w:color w:val="000000"/>
                <w:sz w:val="18"/>
                <w:szCs w:val="18"/>
              </w:rPr>
            </w:pPr>
            <w:r>
              <w:rPr>
                <w:rFonts w:hint="eastAsia" w:ascii="仿宋_GB2312" w:eastAsia="仿宋_GB2312"/>
                <w:color w:val="000000"/>
                <w:sz w:val="18"/>
                <w:szCs w:val="18"/>
              </w:rPr>
              <w:t>14.15</w:t>
            </w:r>
          </w:p>
        </w:tc>
        <w:tc>
          <w:tcPr>
            <w:tcW w:w="1020" w:type="dxa"/>
            <w:tcBorders>
              <w:top w:val="nil"/>
              <w:left w:val="nil"/>
              <w:bottom w:val="single" w:color="auto" w:sz="4" w:space="0"/>
              <w:right w:val="single" w:color="auto" w:sz="4" w:space="0"/>
            </w:tcBorders>
            <w:shd w:val="clear" w:color="auto" w:fill="auto"/>
            <w:noWrap/>
            <w:vAlign w:val="center"/>
          </w:tcPr>
          <w:p w14:paraId="1B6C9BDC">
            <w:pPr>
              <w:jc w:val="right"/>
              <w:rPr>
                <w:rFonts w:ascii="仿宋_GB2312" w:hAnsi="宋体" w:eastAsia="仿宋_GB2312" w:cs="宋体"/>
                <w:color w:val="000000"/>
                <w:sz w:val="18"/>
                <w:szCs w:val="18"/>
              </w:rPr>
            </w:pPr>
            <w:r>
              <w:rPr>
                <w:rFonts w:hint="eastAsia" w:ascii="仿宋_GB2312" w:eastAsia="仿宋_GB2312"/>
                <w:color w:val="000000"/>
                <w:sz w:val="18"/>
                <w:szCs w:val="18"/>
              </w:rPr>
              <w:t>14.15</w:t>
            </w:r>
          </w:p>
        </w:tc>
        <w:tc>
          <w:tcPr>
            <w:tcW w:w="950" w:type="dxa"/>
            <w:tcBorders>
              <w:top w:val="nil"/>
              <w:left w:val="nil"/>
              <w:bottom w:val="single" w:color="auto" w:sz="4" w:space="0"/>
              <w:right w:val="single" w:color="auto" w:sz="4" w:space="0"/>
            </w:tcBorders>
            <w:shd w:val="clear" w:color="auto" w:fill="auto"/>
            <w:noWrap/>
            <w:vAlign w:val="center"/>
          </w:tcPr>
          <w:p w14:paraId="30A41034">
            <w:pPr>
              <w:jc w:val="right"/>
              <w:rPr>
                <w:rFonts w:ascii="仿宋_GB2312" w:hAnsi="宋体" w:eastAsia="仿宋_GB2312" w:cs="宋体"/>
                <w:color w:val="000000"/>
                <w:sz w:val="18"/>
                <w:szCs w:val="18"/>
              </w:rPr>
            </w:pPr>
            <w:r>
              <w:rPr>
                <w:rFonts w:hint="eastAsia" w:ascii="仿宋_GB2312" w:eastAsia="仿宋_GB2312"/>
                <w:color w:val="000000"/>
                <w:sz w:val="18"/>
                <w:szCs w:val="18"/>
              </w:rPr>
              <w:t>14.15</w:t>
            </w:r>
          </w:p>
        </w:tc>
        <w:tc>
          <w:tcPr>
            <w:tcW w:w="840" w:type="dxa"/>
            <w:tcBorders>
              <w:top w:val="nil"/>
              <w:left w:val="nil"/>
              <w:bottom w:val="single" w:color="auto" w:sz="4" w:space="0"/>
              <w:right w:val="single" w:color="auto" w:sz="4" w:space="0"/>
            </w:tcBorders>
            <w:shd w:val="clear" w:color="auto" w:fill="auto"/>
            <w:vAlign w:val="center"/>
          </w:tcPr>
          <w:p w14:paraId="210E671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95D32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D1FA9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87965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9FBB3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DDC92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7AC26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8085D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9A76B2">
            <w:pPr>
              <w:jc w:val="left"/>
              <w:rPr>
                <w:rFonts w:ascii="仿宋_GB2312" w:hAnsi="宋体" w:eastAsia="仿宋_GB2312" w:cs="宋体"/>
                <w:color w:val="000000"/>
                <w:sz w:val="18"/>
                <w:szCs w:val="18"/>
              </w:rPr>
            </w:pPr>
          </w:p>
        </w:tc>
      </w:tr>
      <w:tr w14:paraId="1694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37755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B9E3EC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0DB823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01FE9C7">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35830B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6.74</w:t>
            </w:r>
          </w:p>
        </w:tc>
        <w:tc>
          <w:tcPr>
            <w:tcW w:w="1020" w:type="dxa"/>
            <w:tcBorders>
              <w:top w:val="nil"/>
              <w:left w:val="nil"/>
              <w:bottom w:val="single" w:color="auto" w:sz="4" w:space="0"/>
              <w:right w:val="single" w:color="auto" w:sz="4" w:space="0"/>
            </w:tcBorders>
            <w:shd w:val="clear" w:color="auto" w:fill="auto"/>
            <w:noWrap/>
            <w:vAlign w:val="center"/>
          </w:tcPr>
          <w:p w14:paraId="4950BA8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6.74</w:t>
            </w:r>
          </w:p>
        </w:tc>
        <w:tc>
          <w:tcPr>
            <w:tcW w:w="950" w:type="dxa"/>
            <w:tcBorders>
              <w:top w:val="nil"/>
              <w:left w:val="nil"/>
              <w:bottom w:val="single" w:color="auto" w:sz="4" w:space="0"/>
              <w:right w:val="single" w:color="auto" w:sz="4" w:space="0"/>
            </w:tcBorders>
            <w:shd w:val="clear" w:color="auto" w:fill="auto"/>
            <w:noWrap/>
            <w:vAlign w:val="center"/>
          </w:tcPr>
          <w:p w14:paraId="391067F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6.74</w:t>
            </w:r>
          </w:p>
        </w:tc>
        <w:tc>
          <w:tcPr>
            <w:tcW w:w="840" w:type="dxa"/>
            <w:tcBorders>
              <w:top w:val="nil"/>
              <w:left w:val="nil"/>
              <w:bottom w:val="single" w:color="auto" w:sz="4" w:space="0"/>
              <w:right w:val="single" w:color="auto" w:sz="4" w:space="0"/>
            </w:tcBorders>
            <w:shd w:val="clear" w:color="auto" w:fill="auto"/>
            <w:vAlign w:val="center"/>
          </w:tcPr>
          <w:p w14:paraId="45706A6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AEFA2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BFE3B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78ECD4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64E2D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5E729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5E348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12626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5511AE">
            <w:pPr>
              <w:jc w:val="left"/>
              <w:rPr>
                <w:rFonts w:ascii="仿宋_GB2312" w:hAnsi="宋体" w:eastAsia="仿宋_GB2312" w:cs="宋体"/>
                <w:b/>
                <w:color w:val="000000"/>
                <w:sz w:val="18"/>
                <w:szCs w:val="18"/>
              </w:rPr>
            </w:pPr>
          </w:p>
        </w:tc>
      </w:tr>
      <w:tr w14:paraId="39C2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F6C59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C06D49F">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D17BC6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2A32011">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71220E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6.74</w:t>
            </w:r>
          </w:p>
        </w:tc>
        <w:tc>
          <w:tcPr>
            <w:tcW w:w="1020" w:type="dxa"/>
            <w:tcBorders>
              <w:top w:val="nil"/>
              <w:left w:val="nil"/>
              <w:bottom w:val="single" w:color="auto" w:sz="4" w:space="0"/>
              <w:right w:val="single" w:color="auto" w:sz="4" w:space="0"/>
            </w:tcBorders>
            <w:shd w:val="clear" w:color="auto" w:fill="auto"/>
            <w:noWrap/>
            <w:vAlign w:val="center"/>
          </w:tcPr>
          <w:p w14:paraId="0D858AD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6.74</w:t>
            </w:r>
          </w:p>
        </w:tc>
        <w:tc>
          <w:tcPr>
            <w:tcW w:w="950" w:type="dxa"/>
            <w:tcBorders>
              <w:top w:val="nil"/>
              <w:left w:val="nil"/>
              <w:bottom w:val="single" w:color="auto" w:sz="4" w:space="0"/>
              <w:right w:val="single" w:color="auto" w:sz="4" w:space="0"/>
            </w:tcBorders>
            <w:shd w:val="clear" w:color="auto" w:fill="auto"/>
            <w:noWrap/>
            <w:vAlign w:val="center"/>
          </w:tcPr>
          <w:p w14:paraId="572C789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6.74</w:t>
            </w:r>
          </w:p>
        </w:tc>
        <w:tc>
          <w:tcPr>
            <w:tcW w:w="840" w:type="dxa"/>
            <w:tcBorders>
              <w:top w:val="nil"/>
              <w:left w:val="nil"/>
              <w:bottom w:val="single" w:color="auto" w:sz="4" w:space="0"/>
              <w:right w:val="single" w:color="auto" w:sz="4" w:space="0"/>
            </w:tcBorders>
            <w:shd w:val="clear" w:color="auto" w:fill="auto"/>
            <w:vAlign w:val="center"/>
          </w:tcPr>
          <w:p w14:paraId="601AA61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63E3B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24491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13B34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D12A5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52488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3B49B8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C0B23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81A5CB">
            <w:pPr>
              <w:jc w:val="left"/>
              <w:rPr>
                <w:rFonts w:ascii="仿宋_GB2312" w:hAnsi="宋体" w:eastAsia="仿宋_GB2312" w:cs="宋体"/>
                <w:b/>
                <w:color w:val="000000"/>
                <w:sz w:val="18"/>
                <w:szCs w:val="18"/>
              </w:rPr>
            </w:pPr>
          </w:p>
        </w:tc>
      </w:tr>
      <w:tr w14:paraId="0540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F9FF184">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60152C1">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BD0B56A">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0CC94A6">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736F88C8">
            <w:pPr>
              <w:jc w:val="right"/>
              <w:rPr>
                <w:rFonts w:ascii="仿宋_GB2312" w:hAnsi="宋体" w:eastAsia="仿宋_GB2312" w:cs="宋体"/>
                <w:color w:val="000000"/>
                <w:sz w:val="18"/>
                <w:szCs w:val="18"/>
              </w:rPr>
            </w:pPr>
            <w:r>
              <w:rPr>
                <w:rFonts w:hint="eastAsia" w:ascii="仿宋_GB2312" w:eastAsia="仿宋_GB2312"/>
                <w:color w:val="000000"/>
                <w:sz w:val="18"/>
                <w:szCs w:val="18"/>
              </w:rPr>
              <w:t>6.00</w:t>
            </w:r>
          </w:p>
        </w:tc>
        <w:tc>
          <w:tcPr>
            <w:tcW w:w="1020" w:type="dxa"/>
            <w:tcBorders>
              <w:top w:val="nil"/>
              <w:left w:val="nil"/>
              <w:bottom w:val="single" w:color="auto" w:sz="4" w:space="0"/>
              <w:right w:val="single" w:color="auto" w:sz="4" w:space="0"/>
            </w:tcBorders>
            <w:shd w:val="clear" w:color="auto" w:fill="auto"/>
            <w:noWrap/>
            <w:vAlign w:val="center"/>
          </w:tcPr>
          <w:p w14:paraId="18DF50D4">
            <w:pPr>
              <w:jc w:val="right"/>
              <w:rPr>
                <w:rFonts w:ascii="仿宋_GB2312" w:hAnsi="宋体" w:eastAsia="仿宋_GB2312" w:cs="宋体"/>
                <w:color w:val="000000"/>
                <w:sz w:val="18"/>
                <w:szCs w:val="18"/>
              </w:rPr>
            </w:pPr>
            <w:r>
              <w:rPr>
                <w:rFonts w:hint="eastAsia" w:ascii="仿宋_GB2312" w:eastAsia="仿宋_GB2312"/>
                <w:color w:val="000000"/>
                <w:sz w:val="18"/>
                <w:szCs w:val="18"/>
              </w:rPr>
              <w:t>6.00</w:t>
            </w:r>
          </w:p>
        </w:tc>
        <w:tc>
          <w:tcPr>
            <w:tcW w:w="950" w:type="dxa"/>
            <w:tcBorders>
              <w:top w:val="nil"/>
              <w:left w:val="nil"/>
              <w:bottom w:val="single" w:color="auto" w:sz="4" w:space="0"/>
              <w:right w:val="single" w:color="auto" w:sz="4" w:space="0"/>
            </w:tcBorders>
            <w:shd w:val="clear" w:color="auto" w:fill="auto"/>
            <w:noWrap/>
            <w:vAlign w:val="center"/>
          </w:tcPr>
          <w:p w14:paraId="4A2C8558">
            <w:pPr>
              <w:jc w:val="right"/>
              <w:rPr>
                <w:rFonts w:ascii="仿宋_GB2312" w:hAnsi="宋体" w:eastAsia="仿宋_GB2312" w:cs="宋体"/>
                <w:color w:val="000000"/>
                <w:sz w:val="18"/>
                <w:szCs w:val="18"/>
              </w:rPr>
            </w:pPr>
            <w:r>
              <w:rPr>
                <w:rFonts w:hint="eastAsia" w:ascii="仿宋_GB2312" w:eastAsia="仿宋_GB2312"/>
                <w:color w:val="000000"/>
                <w:sz w:val="18"/>
                <w:szCs w:val="18"/>
              </w:rPr>
              <w:t>6.00</w:t>
            </w:r>
          </w:p>
        </w:tc>
        <w:tc>
          <w:tcPr>
            <w:tcW w:w="840" w:type="dxa"/>
            <w:tcBorders>
              <w:top w:val="nil"/>
              <w:left w:val="nil"/>
              <w:bottom w:val="single" w:color="auto" w:sz="4" w:space="0"/>
              <w:right w:val="single" w:color="auto" w:sz="4" w:space="0"/>
            </w:tcBorders>
            <w:shd w:val="clear" w:color="auto" w:fill="auto"/>
            <w:vAlign w:val="center"/>
          </w:tcPr>
          <w:p w14:paraId="290460E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055E6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032D8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F71A1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AFDFA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2415E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6A4CD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13885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563159A">
            <w:pPr>
              <w:jc w:val="left"/>
              <w:rPr>
                <w:rFonts w:ascii="仿宋_GB2312" w:hAnsi="宋体" w:eastAsia="仿宋_GB2312" w:cs="宋体"/>
                <w:color w:val="000000"/>
                <w:sz w:val="18"/>
                <w:szCs w:val="18"/>
              </w:rPr>
            </w:pPr>
          </w:p>
        </w:tc>
      </w:tr>
      <w:tr w14:paraId="46B6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DAF065">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54507E4">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44C8E53">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07FCA720">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02A4271C">
            <w:pPr>
              <w:jc w:val="right"/>
              <w:rPr>
                <w:rFonts w:ascii="仿宋_GB2312" w:hAnsi="宋体" w:eastAsia="仿宋_GB2312" w:cs="宋体"/>
                <w:color w:val="000000"/>
                <w:sz w:val="18"/>
                <w:szCs w:val="18"/>
              </w:rPr>
            </w:pPr>
            <w:r>
              <w:rPr>
                <w:rFonts w:hint="eastAsia" w:ascii="仿宋_GB2312" w:eastAsia="仿宋_GB2312"/>
                <w:color w:val="000000"/>
                <w:sz w:val="18"/>
                <w:szCs w:val="18"/>
              </w:rPr>
              <w:t>0.74</w:t>
            </w:r>
          </w:p>
        </w:tc>
        <w:tc>
          <w:tcPr>
            <w:tcW w:w="1020" w:type="dxa"/>
            <w:tcBorders>
              <w:top w:val="nil"/>
              <w:left w:val="nil"/>
              <w:bottom w:val="single" w:color="auto" w:sz="4" w:space="0"/>
              <w:right w:val="single" w:color="auto" w:sz="4" w:space="0"/>
            </w:tcBorders>
            <w:shd w:val="clear" w:color="auto" w:fill="auto"/>
            <w:noWrap/>
            <w:vAlign w:val="center"/>
          </w:tcPr>
          <w:p w14:paraId="6E7CFE4A">
            <w:pPr>
              <w:jc w:val="right"/>
              <w:rPr>
                <w:rFonts w:ascii="仿宋_GB2312" w:hAnsi="宋体" w:eastAsia="仿宋_GB2312" w:cs="宋体"/>
                <w:color w:val="000000"/>
                <w:sz w:val="18"/>
                <w:szCs w:val="18"/>
              </w:rPr>
            </w:pPr>
            <w:r>
              <w:rPr>
                <w:rFonts w:hint="eastAsia" w:ascii="仿宋_GB2312" w:eastAsia="仿宋_GB2312"/>
                <w:color w:val="000000"/>
                <w:sz w:val="18"/>
                <w:szCs w:val="18"/>
              </w:rPr>
              <w:t>0.74</w:t>
            </w:r>
          </w:p>
        </w:tc>
        <w:tc>
          <w:tcPr>
            <w:tcW w:w="950" w:type="dxa"/>
            <w:tcBorders>
              <w:top w:val="nil"/>
              <w:left w:val="nil"/>
              <w:bottom w:val="single" w:color="auto" w:sz="4" w:space="0"/>
              <w:right w:val="single" w:color="auto" w:sz="4" w:space="0"/>
            </w:tcBorders>
            <w:shd w:val="clear" w:color="auto" w:fill="auto"/>
            <w:noWrap/>
            <w:vAlign w:val="center"/>
          </w:tcPr>
          <w:p w14:paraId="4C3441AA">
            <w:pPr>
              <w:jc w:val="right"/>
              <w:rPr>
                <w:rFonts w:ascii="仿宋_GB2312" w:hAnsi="宋体" w:eastAsia="仿宋_GB2312" w:cs="宋体"/>
                <w:color w:val="000000"/>
                <w:sz w:val="18"/>
                <w:szCs w:val="18"/>
              </w:rPr>
            </w:pPr>
            <w:r>
              <w:rPr>
                <w:rFonts w:hint="eastAsia" w:ascii="仿宋_GB2312" w:eastAsia="仿宋_GB2312"/>
                <w:color w:val="000000"/>
                <w:sz w:val="18"/>
                <w:szCs w:val="18"/>
              </w:rPr>
              <w:t>0.74</w:t>
            </w:r>
          </w:p>
        </w:tc>
        <w:tc>
          <w:tcPr>
            <w:tcW w:w="840" w:type="dxa"/>
            <w:tcBorders>
              <w:top w:val="nil"/>
              <w:left w:val="nil"/>
              <w:bottom w:val="single" w:color="auto" w:sz="4" w:space="0"/>
              <w:right w:val="single" w:color="auto" w:sz="4" w:space="0"/>
            </w:tcBorders>
            <w:shd w:val="clear" w:color="auto" w:fill="auto"/>
            <w:vAlign w:val="center"/>
          </w:tcPr>
          <w:p w14:paraId="0BC7ED0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DBF57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648F4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0D86CD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D4E8E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7F7832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D6ECFC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25B4A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490165A">
            <w:pPr>
              <w:jc w:val="left"/>
              <w:rPr>
                <w:rFonts w:ascii="仿宋_GB2312" w:hAnsi="宋体" w:eastAsia="仿宋_GB2312" w:cs="宋体"/>
                <w:color w:val="000000"/>
                <w:sz w:val="18"/>
                <w:szCs w:val="18"/>
              </w:rPr>
            </w:pPr>
          </w:p>
        </w:tc>
      </w:tr>
      <w:tr w14:paraId="3327C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3D844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209253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3E64F8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585DAFE">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7B2EF9C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11.28</w:t>
            </w:r>
          </w:p>
        </w:tc>
        <w:tc>
          <w:tcPr>
            <w:tcW w:w="1020" w:type="dxa"/>
            <w:tcBorders>
              <w:top w:val="nil"/>
              <w:left w:val="nil"/>
              <w:bottom w:val="single" w:color="auto" w:sz="4" w:space="0"/>
              <w:right w:val="single" w:color="auto" w:sz="4" w:space="0"/>
            </w:tcBorders>
            <w:shd w:val="clear" w:color="auto" w:fill="auto"/>
            <w:noWrap/>
            <w:vAlign w:val="center"/>
          </w:tcPr>
          <w:p w14:paraId="5431D17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11.28</w:t>
            </w:r>
          </w:p>
        </w:tc>
        <w:tc>
          <w:tcPr>
            <w:tcW w:w="950" w:type="dxa"/>
            <w:tcBorders>
              <w:top w:val="nil"/>
              <w:left w:val="nil"/>
              <w:bottom w:val="single" w:color="auto" w:sz="4" w:space="0"/>
              <w:right w:val="single" w:color="auto" w:sz="4" w:space="0"/>
            </w:tcBorders>
            <w:shd w:val="clear" w:color="auto" w:fill="auto"/>
            <w:noWrap/>
            <w:vAlign w:val="center"/>
          </w:tcPr>
          <w:p w14:paraId="163C96B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11.28</w:t>
            </w:r>
          </w:p>
        </w:tc>
        <w:tc>
          <w:tcPr>
            <w:tcW w:w="840" w:type="dxa"/>
            <w:tcBorders>
              <w:top w:val="nil"/>
              <w:left w:val="nil"/>
              <w:bottom w:val="single" w:color="auto" w:sz="4" w:space="0"/>
              <w:right w:val="single" w:color="auto" w:sz="4" w:space="0"/>
            </w:tcBorders>
            <w:shd w:val="clear" w:color="auto" w:fill="auto"/>
            <w:vAlign w:val="center"/>
          </w:tcPr>
          <w:p w14:paraId="2D6EF34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789E6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6094B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35905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EF101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48AB3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DCBED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92D70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4F66CE">
            <w:pPr>
              <w:jc w:val="left"/>
              <w:rPr>
                <w:rFonts w:ascii="仿宋_GB2312" w:hAnsi="宋体" w:eastAsia="仿宋_GB2312" w:cs="宋体"/>
                <w:b/>
                <w:color w:val="000000"/>
                <w:sz w:val="18"/>
                <w:szCs w:val="18"/>
              </w:rPr>
            </w:pPr>
          </w:p>
        </w:tc>
      </w:tr>
      <w:tr w14:paraId="20950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59A86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29D8035">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F4C4B7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CF808BF">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2744C2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11.28</w:t>
            </w:r>
          </w:p>
        </w:tc>
        <w:tc>
          <w:tcPr>
            <w:tcW w:w="1020" w:type="dxa"/>
            <w:tcBorders>
              <w:top w:val="nil"/>
              <w:left w:val="nil"/>
              <w:bottom w:val="single" w:color="auto" w:sz="4" w:space="0"/>
              <w:right w:val="single" w:color="auto" w:sz="4" w:space="0"/>
            </w:tcBorders>
            <w:shd w:val="clear" w:color="auto" w:fill="auto"/>
            <w:noWrap/>
            <w:vAlign w:val="center"/>
          </w:tcPr>
          <w:p w14:paraId="729B041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11.28</w:t>
            </w:r>
          </w:p>
        </w:tc>
        <w:tc>
          <w:tcPr>
            <w:tcW w:w="950" w:type="dxa"/>
            <w:tcBorders>
              <w:top w:val="nil"/>
              <w:left w:val="nil"/>
              <w:bottom w:val="single" w:color="auto" w:sz="4" w:space="0"/>
              <w:right w:val="single" w:color="auto" w:sz="4" w:space="0"/>
            </w:tcBorders>
            <w:shd w:val="clear" w:color="auto" w:fill="auto"/>
            <w:noWrap/>
            <w:vAlign w:val="center"/>
          </w:tcPr>
          <w:p w14:paraId="3FF87A3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11.28</w:t>
            </w:r>
          </w:p>
        </w:tc>
        <w:tc>
          <w:tcPr>
            <w:tcW w:w="840" w:type="dxa"/>
            <w:tcBorders>
              <w:top w:val="nil"/>
              <w:left w:val="nil"/>
              <w:bottom w:val="single" w:color="auto" w:sz="4" w:space="0"/>
              <w:right w:val="single" w:color="auto" w:sz="4" w:space="0"/>
            </w:tcBorders>
            <w:shd w:val="clear" w:color="auto" w:fill="auto"/>
            <w:vAlign w:val="center"/>
          </w:tcPr>
          <w:p w14:paraId="3A7548B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72E82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3FD91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377E31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4F580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F19FC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8B397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2919B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CB9EB9">
            <w:pPr>
              <w:jc w:val="left"/>
              <w:rPr>
                <w:rFonts w:ascii="仿宋_GB2312" w:hAnsi="宋体" w:eastAsia="仿宋_GB2312" w:cs="宋体"/>
                <w:b/>
                <w:color w:val="000000"/>
                <w:sz w:val="18"/>
                <w:szCs w:val="18"/>
              </w:rPr>
            </w:pPr>
          </w:p>
        </w:tc>
      </w:tr>
      <w:tr w14:paraId="7411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92AB89">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2CB65B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009C0C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135349C">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13025DA">
            <w:pPr>
              <w:jc w:val="right"/>
              <w:rPr>
                <w:rFonts w:ascii="仿宋_GB2312" w:hAnsi="宋体" w:eastAsia="仿宋_GB2312" w:cs="宋体"/>
                <w:color w:val="000000"/>
                <w:sz w:val="18"/>
                <w:szCs w:val="18"/>
              </w:rPr>
            </w:pPr>
            <w:r>
              <w:rPr>
                <w:rFonts w:hint="eastAsia" w:ascii="仿宋_GB2312" w:eastAsia="仿宋_GB2312"/>
                <w:color w:val="000000"/>
                <w:sz w:val="18"/>
                <w:szCs w:val="18"/>
              </w:rPr>
              <w:t>11.28</w:t>
            </w:r>
          </w:p>
        </w:tc>
        <w:tc>
          <w:tcPr>
            <w:tcW w:w="1020" w:type="dxa"/>
            <w:tcBorders>
              <w:top w:val="nil"/>
              <w:left w:val="nil"/>
              <w:bottom w:val="single" w:color="auto" w:sz="4" w:space="0"/>
              <w:right w:val="single" w:color="auto" w:sz="4" w:space="0"/>
            </w:tcBorders>
            <w:shd w:val="clear" w:color="auto" w:fill="auto"/>
            <w:noWrap/>
            <w:vAlign w:val="center"/>
          </w:tcPr>
          <w:p w14:paraId="3F290C97">
            <w:pPr>
              <w:jc w:val="right"/>
              <w:rPr>
                <w:rFonts w:ascii="仿宋_GB2312" w:hAnsi="宋体" w:eastAsia="仿宋_GB2312" w:cs="宋体"/>
                <w:color w:val="000000"/>
                <w:sz w:val="18"/>
                <w:szCs w:val="18"/>
              </w:rPr>
            </w:pPr>
            <w:r>
              <w:rPr>
                <w:rFonts w:hint="eastAsia" w:ascii="仿宋_GB2312" w:eastAsia="仿宋_GB2312"/>
                <w:color w:val="000000"/>
                <w:sz w:val="18"/>
                <w:szCs w:val="18"/>
              </w:rPr>
              <w:t>11.28</w:t>
            </w:r>
          </w:p>
        </w:tc>
        <w:tc>
          <w:tcPr>
            <w:tcW w:w="950" w:type="dxa"/>
            <w:tcBorders>
              <w:top w:val="nil"/>
              <w:left w:val="nil"/>
              <w:bottom w:val="single" w:color="auto" w:sz="4" w:space="0"/>
              <w:right w:val="single" w:color="auto" w:sz="4" w:space="0"/>
            </w:tcBorders>
            <w:shd w:val="clear" w:color="auto" w:fill="auto"/>
            <w:noWrap/>
            <w:vAlign w:val="center"/>
          </w:tcPr>
          <w:p w14:paraId="24D4C204">
            <w:pPr>
              <w:jc w:val="right"/>
              <w:rPr>
                <w:rFonts w:ascii="仿宋_GB2312" w:hAnsi="宋体" w:eastAsia="仿宋_GB2312" w:cs="宋体"/>
                <w:color w:val="000000"/>
                <w:sz w:val="18"/>
                <w:szCs w:val="18"/>
              </w:rPr>
            </w:pPr>
            <w:r>
              <w:rPr>
                <w:rFonts w:hint="eastAsia" w:ascii="仿宋_GB2312" w:eastAsia="仿宋_GB2312"/>
                <w:color w:val="000000"/>
                <w:sz w:val="18"/>
                <w:szCs w:val="18"/>
              </w:rPr>
              <w:t>11.28</w:t>
            </w:r>
          </w:p>
        </w:tc>
        <w:tc>
          <w:tcPr>
            <w:tcW w:w="840" w:type="dxa"/>
            <w:tcBorders>
              <w:top w:val="nil"/>
              <w:left w:val="nil"/>
              <w:bottom w:val="single" w:color="auto" w:sz="4" w:space="0"/>
              <w:right w:val="single" w:color="auto" w:sz="4" w:space="0"/>
            </w:tcBorders>
            <w:shd w:val="clear" w:color="auto" w:fill="auto"/>
            <w:vAlign w:val="center"/>
          </w:tcPr>
          <w:p w14:paraId="1123E00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565EC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80051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51022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CD4D9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2774F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C0493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C63A2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B26674">
            <w:pPr>
              <w:jc w:val="left"/>
              <w:rPr>
                <w:rFonts w:ascii="仿宋_GB2312" w:hAnsi="宋体" w:eastAsia="仿宋_GB2312" w:cs="宋体"/>
                <w:color w:val="000000"/>
                <w:sz w:val="18"/>
                <w:szCs w:val="18"/>
              </w:rPr>
            </w:pPr>
          </w:p>
        </w:tc>
      </w:tr>
      <w:tr w14:paraId="5061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EBAF6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3B4D75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BB4EA3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688E9EA">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D826B8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1253.03</w:t>
            </w:r>
          </w:p>
        </w:tc>
        <w:tc>
          <w:tcPr>
            <w:tcW w:w="1020" w:type="dxa"/>
            <w:tcBorders>
              <w:top w:val="nil"/>
              <w:left w:val="nil"/>
              <w:bottom w:val="single" w:color="auto" w:sz="4" w:space="0"/>
              <w:right w:val="single" w:color="auto" w:sz="4" w:space="0"/>
            </w:tcBorders>
            <w:shd w:val="clear" w:color="auto" w:fill="auto"/>
            <w:noWrap/>
            <w:vAlign w:val="center"/>
          </w:tcPr>
          <w:p w14:paraId="1F63283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253.03</w:t>
            </w:r>
          </w:p>
        </w:tc>
        <w:tc>
          <w:tcPr>
            <w:tcW w:w="950" w:type="dxa"/>
            <w:tcBorders>
              <w:top w:val="nil"/>
              <w:left w:val="nil"/>
              <w:bottom w:val="single" w:color="auto" w:sz="4" w:space="0"/>
              <w:right w:val="single" w:color="auto" w:sz="4" w:space="0"/>
            </w:tcBorders>
            <w:shd w:val="clear" w:color="auto" w:fill="auto"/>
            <w:noWrap/>
            <w:vAlign w:val="center"/>
          </w:tcPr>
          <w:p w14:paraId="3A0B164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253.03</w:t>
            </w:r>
          </w:p>
        </w:tc>
        <w:tc>
          <w:tcPr>
            <w:tcW w:w="840" w:type="dxa"/>
            <w:tcBorders>
              <w:top w:val="nil"/>
              <w:left w:val="nil"/>
              <w:bottom w:val="single" w:color="auto" w:sz="4" w:space="0"/>
              <w:right w:val="single" w:color="auto" w:sz="4" w:space="0"/>
            </w:tcBorders>
            <w:shd w:val="clear" w:color="auto" w:fill="auto"/>
            <w:vAlign w:val="center"/>
          </w:tcPr>
          <w:p w14:paraId="5662A07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B407E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9FBB4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BE0598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D7558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7F7F7F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F0073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1000.00</w:t>
            </w:r>
          </w:p>
        </w:tc>
        <w:tc>
          <w:tcPr>
            <w:tcW w:w="840" w:type="dxa"/>
            <w:tcBorders>
              <w:top w:val="nil"/>
              <w:left w:val="nil"/>
              <w:bottom w:val="single" w:color="auto" w:sz="4" w:space="0"/>
              <w:right w:val="single" w:color="auto" w:sz="4" w:space="0"/>
            </w:tcBorders>
            <w:shd w:val="clear" w:color="auto" w:fill="auto"/>
            <w:vAlign w:val="center"/>
          </w:tcPr>
          <w:p w14:paraId="595165A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B68D91">
            <w:pPr>
              <w:jc w:val="left"/>
              <w:rPr>
                <w:rFonts w:ascii="仿宋_GB2312" w:hAnsi="宋体" w:eastAsia="仿宋_GB2312" w:cs="宋体"/>
                <w:b/>
                <w:color w:val="000000"/>
                <w:sz w:val="18"/>
                <w:szCs w:val="18"/>
              </w:rPr>
            </w:pPr>
          </w:p>
        </w:tc>
      </w:tr>
    </w:tbl>
    <w:p w14:paraId="33A89BC6">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3A5A8D3F">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EE97D2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27B88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E7253A0">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编制单位：托克逊县总工会</w:t>
            </w:r>
          </w:p>
        </w:tc>
        <w:tc>
          <w:tcPr>
            <w:tcW w:w="1300" w:type="dxa"/>
            <w:tcBorders>
              <w:top w:val="nil"/>
              <w:left w:val="nil"/>
              <w:bottom w:val="nil"/>
              <w:right w:val="nil"/>
            </w:tcBorders>
          </w:tcPr>
          <w:p w14:paraId="22FEE589">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6427F7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DEEA713">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78C806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4CE3A3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C60B03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45641D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C28D71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5D1064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EEA484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2360B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3F16E0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017B8E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91D10A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B15441E">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9E2FE21">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43BF98C">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BE16D96">
            <w:pPr>
              <w:widowControl/>
              <w:jc w:val="left"/>
              <w:rPr>
                <w:rFonts w:ascii="仿宋_GB2312" w:eastAsia="仿宋_GB2312"/>
                <w:b/>
                <w:bCs/>
                <w:color w:val="000000"/>
                <w:kern w:val="0"/>
                <w:sz w:val="20"/>
                <w:szCs w:val="20"/>
              </w:rPr>
            </w:pPr>
          </w:p>
        </w:tc>
      </w:tr>
      <w:tr w14:paraId="4E25E9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6DB31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17D751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501E27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5A241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01280C1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1215.00</w:t>
            </w:r>
          </w:p>
        </w:tc>
        <w:tc>
          <w:tcPr>
            <w:tcW w:w="1856" w:type="dxa"/>
            <w:tcBorders>
              <w:top w:val="nil"/>
              <w:left w:val="nil"/>
              <w:bottom w:val="single" w:color="auto" w:sz="4" w:space="0"/>
              <w:right w:val="single" w:color="auto" w:sz="4" w:space="0"/>
            </w:tcBorders>
            <w:shd w:val="clear" w:color="auto" w:fill="auto"/>
            <w:vAlign w:val="center"/>
          </w:tcPr>
          <w:p w14:paraId="7864472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115.00</w:t>
            </w:r>
          </w:p>
        </w:tc>
        <w:tc>
          <w:tcPr>
            <w:tcW w:w="1904" w:type="dxa"/>
            <w:gridSpan w:val="2"/>
            <w:tcBorders>
              <w:top w:val="nil"/>
              <w:left w:val="nil"/>
              <w:bottom w:val="single" w:color="auto" w:sz="4" w:space="0"/>
              <w:right w:val="single" w:color="auto" w:sz="4" w:space="0"/>
            </w:tcBorders>
            <w:shd w:val="clear" w:color="auto" w:fill="auto"/>
            <w:vAlign w:val="center"/>
          </w:tcPr>
          <w:p w14:paraId="3A0ADF5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1100.00</w:t>
            </w:r>
          </w:p>
        </w:tc>
      </w:tr>
      <w:tr w14:paraId="66054F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7569F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766E63B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29</w:t>
            </w:r>
          </w:p>
        </w:tc>
        <w:tc>
          <w:tcPr>
            <w:tcW w:w="400" w:type="dxa"/>
            <w:tcBorders>
              <w:top w:val="nil"/>
              <w:left w:val="nil"/>
              <w:bottom w:val="single" w:color="auto" w:sz="4" w:space="0"/>
              <w:right w:val="single" w:color="auto" w:sz="4" w:space="0"/>
            </w:tcBorders>
            <w:shd w:val="clear" w:color="auto" w:fill="auto"/>
            <w:vAlign w:val="center"/>
          </w:tcPr>
          <w:p w14:paraId="03F47EE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B4737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群众团体事务</w:t>
            </w:r>
          </w:p>
        </w:tc>
        <w:tc>
          <w:tcPr>
            <w:tcW w:w="1855" w:type="dxa"/>
            <w:tcBorders>
              <w:top w:val="nil"/>
              <w:left w:val="nil"/>
              <w:bottom w:val="single" w:color="auto" w:sz="4" w:space="0"/>
              <w:right w:val="single" w:color="auto" w:sz="4" w:space="0"/>
            </w:tcBorders>
            <w:shd w:val="clear" w:color="auto" w:fill="auto"/>
            <w:vAlign w:val="center"/>
          </w:tcPr>
          <w:p w14:paraId="06BDEA5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100.00</w:t>
            </w:r>
          </w:p>
        </w:tc>
        <w:tc>
          <w:tcPr>
            <w:tcW w:w="1856" w:type="dxa"/>
            <w:tcBorders>
              <w:top w:val="nil"/>
              <w:left w:val="nil"/>
              <w:bottom w:val="single" w:color="auto" w:sz="4" w:space="0"/>
              <w:right w:val="single" w:color="auto" w:sz="4" w:space="0"/>
            </w:tcBorders>
            <w:shd w:val="clear" w:color="auto" w:fill="auto"/>
            <w:vAlign w:val="center"/>
          </w:tcPr>
          <w:p w14:paraId="3ED37367">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0FF1CE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100.00</w:t>
            </w:r>
          </w:p>
        </w:tc>
      </w:tr>
      <w:tr w14:paraId="3726B4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D2F23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5BA30F2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29</w:t>
            </w:r>
          </w:p>
        </w:tc>
        <w:tc>
          <w:tcPr>
            <w:tcW w:w="400" w:type="dxa"/>
            <w:tcBorders>
              <w:top w:val="nil"/>
              <w:left w:val="nil"/>
              <w:bottom w:val="single" w:color="auto" w:sz="4" w:space="0"/>
              <w:right w:val="single" w:color="auto" w:sz="4" w:space="0"/>
            </w:tcBorders>
            <w:shd w:val="clear" w:color="auto" w:fill="auto"/>
            <w:vAlign w:val="center"/>
          </w:tcPr>
          <w:p w14:paraId="1989500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2604" w:type="dxa"/>
            <w:tcBorders>
              <w:top w:val="nil"/>
              <w:left w:val="nil"/>
              <w:bottom w:val="single" w:color="auto" w:sz="4" w:space="0"/>
              <w:right w:val="single" w:color="auto" w:sz="4" w:space="0"/>
            </w:tcBorders>
            <w:shd w:val="clear" w:color="auto" w:fill="auto"/>
            <w:vAlign w:val="center"/>
          </w:tcPr>
          <w:p w14:paraId="43CF852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工会事务</w:t>
            </w:r>
          </w:p>
        </w:tc>
        <w:tc>
          <w:tcPr>
            <w:tcW w:w="1855" w:type="dxa"/>
            <w:tcBorders>
              <w:top w:val="nil"/>
              <w:left w:val="nil"/>
              <w:bottom w:val="single" w:color="auto" w:sz="4" w:space="0"/>
              <w:right w:val="single" w:color="auto" w:sz="4" w:space="0"/>
            </w:tcBorders>
            <w:shd w:val="clear" w:color="auto" w:fill="auto"/>
            <w:vAlign w:val="center"/>
          </w:tcPr>
          <w:p w14:paraId="0B3482B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c>
          <w:tcPr>
            <w:tcW w:w="1856" w:type="dxa"/>
            <w:tcBorders>
              <w:top w:val="nil"/>
              <w:left w:val="nil"/>
              <w:bottom w:val="single" w:color="auto" w:sz="4" w:space="0"/>
              <w:right w:val="single" w:color="auto" w:sz="4" w:space="0"/>
            </w:tcBorders>
            <w:shd w:val="clear" w:color="auto" w:fill="auto"/>
            <w:vAlign w:val="center"/>
          </w:tcPr>
          <w:p w14:paraId="78865906">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512392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r>
      <w:tr w14:paraId="5BE4C3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DCFDF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5307F85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36</w:t>
            </w:r>
          </w:p>
        </w:tc>
        <w:tc>
          <w:tcPr>
            <w:tcW w:w="400" w:type="dxa"/>
            <w:tcBorders>
              <w:top w:val="nil"/>
              <w:left w:val="nil"/>
              <w:bottom w:val="single" w:color="auto" w:sz="4" w:space="0"/>
              <w:right w:val="single" w:color="auto" w:sz="4" w:space="0"/>
            </w:tcBorders>
            <w:shd w:val="clear" w:color="auto" w:fill="auto"/>
            <w:vAlign w:val="center"/>
          </w:tcPr>
          <w:p w14:paraId="73CE4AD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C19E6E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其他共产党事务支出</w:t>
            </w:r>
          </w:p>
        </w:tc>
        <w:tc>
          <w:tcPr>
            <w:tcW w:w="1855" w:type="dxa"/>
            <w:tcBorders>
              <w:top w:val="nil"/>
              <w:left w:val="nil"/>
              <w:bottom w:val="single" w:color="auto" w:sz="4" w:space="0"/>
              <w:right w:val="single" w:color="auto" w:sz="4" w:space="0"/>
            </w:tcBorders>
            <w:shd w:val="clear" w:color="auto" w:fill="auto"/>
            <w:vAlign w:val="center"/>
          </w:tcPr>
          <w:p w14:paraId="18BC332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1115.00</w:t>
            </w:r>
          </w:p>
        </w:tc>
        <w:tc>
          <w:tcPr>
            <w:tcW w:w="1856" w:type="dxa"/>
            <w:tcBorders>
              <w:top w:val="nil"/>
              <w:left w:val="nil"/>
              <w:bottom w:val="single" w:color="auto" w:sz="4" w:space="0"/>
              <w:right w:val="single" w:color="auto" w:sz="4" w:space="0"/>
            </w:tcBorders>
            <w:shd w:val="clear" w:color="auto" w:fill="auto"/>
            <w:vAlign w:val="center"/>
          </w:tcPr>
          <w:p w14:paraId="0703A6C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115.00</w:t>
            </w:r>
          </w:p>
        </w:tc>
        <w:tc>
          <w:tcPr>
            <w:tcW w:w="1904" w:type="dxa"/>
            <w:gridSpan w:val="2"/>
            <w:tcBorders>
              <w:top w:val="nil"/>
              <w:left w:val="nil"/>
              <w:bottom w:val="single" w:color="auto" w:sz="4" w:space="0"/>
              <w:right w:val="single" w:color="auto" w:sz="4" w:space="0"/>
            </w:tcBorders>
            <w:shd w:val="clear" w:color="auto" w:fill="auto"/>
            <w:vAlign w:val="center"/>
          </w:tcPr>
          <w:p w14:paraId="3221F5F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1000.00</w:t>
            </w:r>
          </w:p>
        </w:tc>
      </w:tr>
      <w:tr w14:paraId="681AEC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23E1B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59622E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36</w:t>
            </w:r>
          </w:p>
        </w:tc>
        <w:tc>
          <w:tcPr>
            <w:tcW w:w="400" w:type="dxa"/>
            <w:tcBorders>
              <w:top w:val="nil"/>
              <w:left w:val="nil"/>
              <w:bottom w:val="single" w:color="auto" w:sz="4" w:space="0"/>
              <w:right w:val="single" w:color="auto" w:sz="4" w:space="0"/>
            </w:tcBorders>
            <w:shd w:val="clear" w:color="auto" w:fill="auto"/>
            <w:vAlign w:val="center"/>
          </w:tcPr>
          <w:p w14:paraId="4BC615C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93EDBB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4B800CE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1115.00</w:t>
            </w:r>
          </w:p>
        </w:tc>
        <w:tc>
          <w:tcPr>
            <w:tcW w:w="1856" w:type="dxa"/>
            <w:tcBorders>
              <w:top w:val="nil"/>
              <w:left w:val="nil"/>
              <w:bottom w:val="single" w:color="auto" w:sz="4" w:space="0"/>
              <w:right w:val="single" w:color="auto" w:sz="4" w:space="0"/>
            </w:tcBorders>
            <w:shd w:val="clear" w:color="auto" w:fill="auto"/>
            <w:vAlign w:val="center"/>
          </w:tcPr>
          <w:p w14:paraId="0A7C5C8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115.00</w:t>
            </w:r>
          </w:p>
        </w:tc>
        <w:tc>
          <w:tcPr>
            <w:tcW w:w="1904" w:type="dxa"/>
            <w:gridSpan w:val="2"/>
            <w:tcBorders>
              <w:top w:val="nil"/>
              <w:left w:val="nil"/>
              <w:bottom w:val="single" w:color="auto" w:sz="4" w:space="0"/>
              <w:right w:val="single" w:color="auto" w:sz="4" w:space="0"/>
            </w:tcBorders>
            <w:shd w:val="clear" w:color="auto" w:fill="auto"/>
            <w:vAlign w:val="center"/>
          </w:tcPr>
          <w:p w14:paraId="5FF57F2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1000.00</w:t>
            </w:r>
          </w:p>
        </w:tc>
      </w:tr>
      <w:tr w14:paraId="11ABCF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BF5B07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B7E967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2606FD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8B0301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A312AF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20.01</w:t>
            </w:r>
          </w:p>
        </w:tc>
        <w:tc>
          <w:tcPr>
            <w:tcW w:w="1856" w:type="dxa"/>
            <w:tcBorders>
              <w:top w:val="nil"/>
              <w:left w:val="nil"/>
              <w:bottom w:val="single" w:color="auto" w:sz="4" w:space="0"/>
              <w:right w:val="single" w:color="auto" w:sz="4" w:space="0"/>
            </w:tcBorders>
            <w:shd w:val="clear" w:color="auto" w:fill="auto"/>
            <w:vAlign w:val="center"/>
          </w:tcPr>
          <w:p w14:paraId="4B4AD67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20.01</w:t>
            </w:r>
          </w:p>
        </w:tc>
        <w:tc>
          <w:tcPr>
            <w:tcW w:w="1904" w:type="dxa"/>
            <w:gridSpan w:val="2"/>
            <w:tcBorders>
              <w:top w:val="nil"/>
              <w:left w:val="nil"/>
              <w:bottom w:val="single" w:color="auto" w:sz="4" w:space="0"/>
              <w:right w:val="single" w:color="auto" w:sz="4" w:space="0"/>
            </w:tcBorders>
            <w:shd w:val="clear" w:color="auto" w:fill="auto"/>
            <w:vAlign w:val="center"/>
          </w:tcPr>
          <w:p w14:paraId="11129A08">
            <w:pPr>
              <w:widowControl/>
              <w:jc w:val="right"/>
              <w:rPr>
                <w:rFonts w:ascii="仿宋_GB2312" w:hAnsi="宋体" w:eastAsia="仿宋_GB2312" w:cs="宋体"/>
                <w:b/>
                <w:bCs/>
                <w:color w:val="000000"/>
                <w:kern w:val="0"/>
                <w:sz w:val="18"/>
                <w:szCs w:val="18"/>
              </w:rPr>
            </w:pPr>
          </w:p>
        </w:tc>
      </w:tr>
      <w:tr w14:paraId="7F4D83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48A86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971669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E7A5DC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76CF68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A3AABA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20.01</w:t>
            </w:r>
          </w:p>
        </w:tc>
        <w:tc>
          <w:tcPr>
            <w:tcW w:w="1856" w:type="dxa"/>
            <w:tcBorders>
              <w:top w:val="nil"/>
              <w:left w:val="nil"/>
              <w:bottom w:val="single" w:color="auto" w:sz="4" w:space="0"/>
              <w:right w:val="single" w:color="auto" w:sz="4" w:space="0"/>
            </w:tcBorders>
            <w:shd w:val="clear" w:color="auto" w:fill="auto"/>
            <w:vAlign w:val="center"/>
          </w:tcPr>
          <w:p w14:paraId="47D8F7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20.01</w:t>
            </w:r>
          </w:p>
        </w:tc>
        <w:tc>
          <w:tcPr>
            <w:tcW w:w="1904" w:type="dxa"/>
            <w:gridSpan w:val="2"/>
            <w:tcBorders>
              <w:top w:val="nil"/>
              <w:left w:val="nil"/>
              <w:bottom w:val="single" w:color="auto" w:sz="4" w:space="0"/>
              <w:right w:val="single" w:color="auto" w:sz="4" w:space="0"/>
            </w:tcBorders>
            <w:shd w:val="clear" w:color="auto" w:fill="auto"/>
            <w:vAlign w:val="center"/>
          </w:tcPr>
          <w:p w14:paraId="69A52371">
            <w:pPr>
              <w:widowControl/>
              <w:jc w:val="right"/>
              <w:rPr>
                <w:rFonts w:ascii="仿宋_GB2312" w:hAnsi="宋体" w:eastAsia="仿宋_GB2312" w:cs="宋体"/>
                <w:b/>
                <w:bCs/>
                <w:color w:val="000000"/>
                <w:kern w:val="0"/>
                <w:sz w:val="18"/>
                <w:szCs w:val="18"/>
              </w:rPr>
            </w:pPr>
          </w:p>
        </w:tc>
      </w:tr>
      <w:tr w14:paraId="498B1A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C2B8E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83C636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FBDB54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BDFC58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62AA6F8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5.86</w:t>
            </w:r>
          </w:p>
        </w:tc>
        <w:tc>
          <w:tcPr>
            <w:tcW w:w="1856" w:type="dxa"/>
            <w:tcBorders>
              <w:top w:val="nil"/>
              <w:left w:val="nil"/>
              <w:bottom w:val="single" w:color="auto" w:sz="4" w:space="0"/>
              <w:right w:val="single" w:color="auto" w:sz="4" w:space="0"/>
            </w:tcBorders>
            <w:shd w:val="clear" w:color="auto" w:fill="auto"/>
            <w:vAlign w:val="center"/>
          </w:tcPr>
          <w:p w14:paraId="3F84E4C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5.86</w:t>
            </w:r>
          </w:p>
        </w:tc>
        <w:tc>
          <w:tcPr>
            <w:tcW w:w="1904" w:type="dxa"/>
            <w:gridSpan w:val="2"/>
            <w:tcBorders>
              <w:top w:val="nil"/>
              <w:left w:val="nil"/>
              <w:bottom w:val="single" w:color="auto" w:sz="4" w:space="0"/>
              <w:right w:val="single" w:color="auto" w:sz="4" w:space="0"/>
            </w:tcBorders>
            <w:shd w:val="clear" w:color="auto" w:fill="auto"/>
            <w:vAlign w:val="center"/>
          </w:tcPr>
          <w:p w14:paraId="6848BD17">
            <w:pPr>
              <w:widowControl/>
              <w:jc w:val="right"/>
              <w:rPr>
                <w:rFonts w:ascii="仿宋_GB2312" w:hAnsi="宋体" w:eastAsia="仿宋_GB2312" w:cs="宋体"/>
                <w:b/>
                <w:bCs/>
                <w:color w:val="000000"/>
                <w:kern w:val="0"/>
                <w:sz w:val="18"/>
                <w:szCs w:val="18"/>
              </w:rPr>
            </w:pPr>
          </w:p>
        </w:tc>
      </w:tr>
      <w:tr w14:paraId="1E2B16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8A902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6C9CC7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6B5BB0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4D51EF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F11A34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14.15</w:t>
            </w:r>
          </w:p>
        </w:tc>
        <w:tc>
          <w:tcPr>
            <w:tcW w:w="1856" w:type="dxa"/>
            <w:tcBorders>
              <w:top w:val="nil"/>
              <w:left w:val="nil"/>
              <w:bottom w:val="single" w:color="auto" w:sz="4" w:space="0"/>
              <w:right w:val="single" w:color="auto" w:sz="4" w:space="0"/>
            </w:tcBorders>
            <w:shd w:val="clear" w:color="auto" w:fill="auto"/>
            <w:vAlign w:val="center"/>
          </w:tcPr>
          <w:p w14:paraId="52B1A17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14.15</w:t>
            </w:r>
          </w:p>
        </w:tc>
        <w:tc>
          <w:tcPr>
            <w:tcW w:w="1904" w:type="dxa"/>
            <w:gridSpan w:val="2"/>
            <w:tcBorders>
              <w:top w:val="nil"/>
              <w:left w:val="nil"/>
              <w:bottom w:val="single" w:color="auto" w:sz="4" w:space="0"/>
              <w:right w:val="single" w:color="auto" w:sz="4" w:space="0"/>
            </w:tcBorders>
            <w:shd w:val="clear" w:color="auto" w:fill="auto"/>
            <w:vAlign w:val="center"/>
          </w:tcPr>
          <w:p w14:paraId="038B9DA3">
            <w:pPr>
              <w:widowControl/>
              <w:jc w:val="right"/>
              <w:rPr>
                <w:rFonts w:ascii="仿宋_GB2312" w:hAnsi="宋体" w:eastAsia="仿宋_GB2312" w:cs="宋体"/>
                <w:b/>
                <w:bCs/>
                <w:color w:val="000000"/>
                <w:kern w:val="0"/>
                <w:sz w:val="18"/>
                <w:szCs w:val="18"/>
              </w:rPr>
            </w:pPr>
          </w:p>
        </w:tc>
      </w:tr>
      <w:tr w14:paraId="0E1873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FA1ED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77E967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E603F0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5E046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1ADB7A6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6.74</w:t>
            </w:r>
          </w:p>
        </w:tc>
        <w:tc>
          <w:tcPr>
            <w:tcW w:w="1856" w:type="dxa"/>
            <w:tcBorders>
              <w:top w:val="nil"/>
              <w:left w:val="nil"/>
              <w:bottom w:val="single" w:color="auto" w:sz="4" w:space="0"/>
              <w:right w:val="single" w:color="auto" w:sz="4" w:space="0"/>
            </w:tcBorders>
            <w:shd w:val="clear" w:color="auto" w:fill="auto"/>
            <w:vAlign w:val="center"/>
          </w:tcPr>
          <w:p w14:paraId="70F4521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6.74</w:t>
            </w:r>
          </w:p>
        </w:tc>
        <w:tc>
          <w:tcPr>
            <w:tcW w:w="1904" w:type="dxa"/>
            <w:gridSpan w:val="2"/>
            <w:tcBorders>
              <w:top w:val="nil"/>
              <w:left w:val="nil"/>
              <w:bottom w:val="single" w:color="auto" w:sz="4" w:space="0"/>
              <w:right w:val="single" w:color="auto" w:sz="4" w:space="0"/>
            </w:tcBorders>
            <w:shd w:val="clear" w:color="auto" w:fill="auto"/>
            <w:vAlign w:val="center"/>
          </w:tcPr>
          <w:p w14:paraId="67FDC917">
            <w:pPr>
              <w:widowControl/>
              <w:jc w:val="right"/>
              <w:rPr>
                <w:rFonts w:ascii="仿宋_GB2312" w:hAnsi="宋体" w:eastAsia="仿宋_GB2312" w:cs="宋体"/>
                <w:b/>
                <w:bCs/>
                <w:color w:val="000000"/>
                <w:kern w:val="0"/>
                <w:sz w:val="18"/>
                <w:szCs w:val="18"/>
              </w:rPr>
            </w:pPr>
          </w:p>
        </w:tc>
      </w:tr>
      <w:tr w14:paraId="1C42A1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03026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D7F2DB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3097D3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15F94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7C09FA0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6.74</w:t>
            </w:r>
          </w:p>
        </w:tc>
        <w:tc>
          <w:tcPr>
            <w:tcW w:w="1856" w:type="dxa"/>
            <w:tcBorders>
              <w:top w:val="nil"/>
              <w:left w:val="nil"/>
              <w:bottom w:val="single" w:color="auto" w:sz="4" w:space="0"/>
              <w:right w:val="single" w:color="auto" w:sz="4" w:space="0"/>
            </w:tcBorders>
            <w:shd w:val="clear" w:color="auto" w:fill="auto"/>
            <w:vAlign w:val="center"/>
          </w:tcPr>
          <w:p w14:paraId="25C8DBF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6.74</w:t>
            </w:r>
          </w:p>
        </w:tc>
        <w:tc>
          <w:tcPr>
            <w:tcW w:w="1904" w:type="dxa"/>
            <w:gridSpan w:val="2"/>
            <w:tcBorders>
              <w:top w:val="nil"/>
              <w:left w:val="nil"/>
              <w:bottom w:val="single" w:color="auto" w:sz="4" w:space="0"/>
              <w:right w:val="single" w:color="auto" w:sz="4" w:space="0"/>
            </w:tcBorders>
            <w:shd w:val="clear" w:color="auto" w:fill="auto"/>
            <w:vAlign w:val="center"/>
          </w:tcPr>
          <w:p w14:paraId="25AA95D4">
            <w:pPr>
              <w:widowControl/>
              <w:jc w:val="right"/>
              <w:rPr>
                <w:rFonts w:ascii="仿宋_GB2312" w:hAnsi="宋体" w:eastAsia="仿宋_GB2312" w:cs="宋体"/>
                <w:b/>
                <w:bCs/>
                <w:color w:val="000000"/>
                <w:kern w:val="0"/>
                <w:sz w:val="18"/>
                <w:szCs w:val="18"/>
              </w:rPr>
            </w:pPr>
          </w:p>
        </w:tc>
      </w:tr>
      <w:tr w14:paraId="70A127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351AD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754855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08B905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52DA64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35207D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6.00</w:t>
            </w:r>
          </w:p>
        </w:tc>
        <w:tc>
          <w:tcPr>
            <w:tcW w:w="1856" w:type="dxa"/>
            <w:tcBorders>
              <w:top w:val="nil"/>
              <w:left w:val="nil"/>
              <w:bottom w:val="single" w:color="auto" w:sz="4" w:space="0"/>
              <w:right w:val="single" w:color="auto" w:sz="4" w:space="0"/>
            </w:tcBorders>
            <w:shd w:val="clear" w:color="auto" w:fill="auto"/>
            <w:vAlign w:val="center"/>
          </w:tcPr>
          <w:p w14:paraId="2D0335D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6.00</w:t>
            </w:r>
          </w:p>
        </w:tc>
        <w:tc>
          <w:tcPr>
            <w:tcW w:w="1904" w:type="dxa"/>
            <w:gridSpan w:val="2"/>
            <w:tcBorders>
              <w:top w:val="nil"/>
              <w:left w:val="nil"/>
              <w:bottom w:val="single" w:color="auto" w:sz="4" w:space="0"/>
              <w:right w:val="single" w:color="auto" w:sz="4" w:space="0"/>
            </w:tcBorders>
            <w:shd w:val="clear" w:color="auto" w:fill="auto"/>
            <w:vAlign w:val="center"/>
          </w:tcPr>
          <w:p w14:paraId="6F35739C">
            <w:pPr>
              <w:widowControl/>
              <w:jc w:val="right"/>
              <w:rPr>
                <w:rFonts w:ascii="仿宋_GB2312" w:hAnsi="宋体" w:eastAsia="仿宋_GB2312" w:cs="宋体"/>
                <w:b/>
                <w:bCs/>
                <w:color w:val="000000"/>
                <w:kern w:val="0"/>
                <w:sz w:val="18"/>
                <w:szCs w:val="18"/>
              </w:rPr>
            </w:pPr>
          </w:p>
        </w:tc>
      </w:tr>
      <w:tr w14:paraId="3EE0F8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169AF5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E79428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CFAE4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02B547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69554DE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0.74</w:t>
            </w:r>
          </w:p>
        </w:tc>
        <w:tc>
          <w:tcPr>
            <w:tcW w:w="1856" w:type="dxa"/>
            <w:tcBorders>
              <w:top w:val="nil"/>
              <w:left w:val="nil"/>
              <w:bottom w:val="single" w:color="auto" w:sz="4" w:space="0"/>
              <w:right w:val="single" w:color="auto" w:sz="4" w:space="0"/>
            </w:tcBorders>
            <w:shd w:val="clear" w:color="auto" w:fill="auto"/>
            <w:vAlign w:val="center"/>
          </w:tcPr>
          <w:p w14:paraId="089B430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0.74</w:t>
            </w:r>
          </w:p>
        </w:tc>
        <w:tc>
          <w:tcPr>
            <w:tcW w:w="1904" w:type="dxa"/>
            <w:gridSpan w:val="2"/>
            <w:tcBorders>
              <w:top w:val="nil"/>
              <w:left w:val="nil"/>
              <w:bottom w:val="single" w:color="auto" w:sz="4" w:space="0"/>
              <w:right w:val="single" w:color="auto" w:sz="4" w:space="0"/>
            </w:tcBorders>
            <w:shd w:val="clear" w:color="auto" w:fill="auto"/>
            <w:vAlign w:val="center"/>
          </w:tcPr>
          <w:p w14:paraId="47666943">
            <w:pPr>
              <w:widowControl/>
              <w:jc w:val="right"/>
              <w:rPr>
                <w:rFonts w:ascii="仿宋_GB2312" w:hAnsi="宋体" w:eastAsia="仿宋_GB2312" w:cs="宋体"/>
                <w:b/>
                <w:bCs/>
                <w:color w:val="000000"/>
                <w:kern w:val="0"/>
                <w:sz w:val="18"/>
                <w:szCs w:val="18"/>
              </w:rPr>
            </w:pPr>
          </w:p>
        </w:tc>
      </w:tr>
      <w:tr w14:paraId="4B0547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A6185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A01107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5E22C1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0C1DC9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838B18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11.28</w:t>
            </w:r>
          </w:p>
        </w:tc>
        <w:tc>
          <w:tcPr>
            <w:tcW w:w="1856" w:type="dxa"/>
            <w:tcBorders>
              <w:top w:val="nil"/>
              <w:left w:val="nil"/>
              <w:bottom w:val="single" w:color="auto" w:sz="4" w:space="0"/>
              <w:right w:val="single" w:color="auto" w:sz="4" w:space="0"/>
            </w:tcBorders>
            <w:shd w:val="clear" w:color="auto" w:fill="auto"/>
            <w:vAlign w:val="center"/>
          </w:tcPr>
          <w:p w14:paraId="62002B2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11.28</w:t>
            </w:r>
          </w:p>
        </w:tc>
        <w:tc>
          <w:tcPr>
            <w:tcW w:w="1904" w:type="dxa"/>
            <w:gridSpan w:val="2"/>
            <w:tcBorders>
              <w:top w:val="nil"/>
              <w:left w:val="nil"/>
              <w:bottom w:val="single" w:color="auto" w:sz="4" w:space="0"/>
              <w:right w:val="single" w:color="auto" w:sz="4" w:space="0"/>
            </w:tcBorders>
            <w:shd w:val="clear" w:color="auto" w:fill="auto"/>
            <w:vAlign w:val="center"/>
          </w:tcPr>
          <w:p w14:paraId="3B83D168">
            <w:pPr>
              <w:widowControl/>
              <w:jc w:val="right"/>
              <w:rPr>
                <w:rFonts w:ascii="仿宋_GB2312" w:hAnsi="宋体" w:eastAsia="仿宋_GB2312" w:cs="宋体"/>
                <w:b/>
                <w:bCs/>
                <w:color w:val="000000"/>
                <w:kern w:val="0"/>
                <w:sz w:val="18"/>
                <w:szCs w:val="18"/>
              </w:rPr>
            </w:pPr>
          </w:p>
        </w:tc>
      </w:tr>
      <w:tr w14:paraId="713BD5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9A35A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B08D75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D3989E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36D563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64904A6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11.28</w:t>
            </w:r>
          </w:p>
        </w:tc>
        <w:tc>
          <w:tcPr>
            <w:tcW w:w="1856" w:type="dxa"/>
            <w:tcBorders>
              <w:top w:val="nil"/>
              <w:left w:val="nil"/>
              <w:bottom w:val="single" w:color="auto" w:sz="4" w:space="0"/>
              <w:right w:val="single" w:color="auto" w:sz="4" w:space="0"/>
            </w:tcBorders>
            <w:shd w:val="clear" w:color="auto" w:fill="auto"/>
            <w:vAlign w:val="center"/>
          </w:tcPr>
          <w:p w14:paraId="0E83188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11.28</w:t>
            </w:r>
          </w:p>
        </w:tc>
        <w:tc>
          <w:tcPr>
            <w:tcW w:w="1904" w:type="dxa"/>
            <w:gridSpan w:val="2"/>
            <w:tcBorders>
              <w:top w:val="nil"/>
              <w:left w:val="nil"/>
              <w:bottom w:val="single" w:color="auto" w:sz="4" w:space="0"/>
              <w:right w:val="single" w:color="auto" w:sz="4" w:space="0"/>
            </w:tcBorders>
            <w:shd w:val="clear" w:color="auto" w:fill="auto"/>
            <w:vAlign w:val="center"/>
          </w:tcPr>
          <w:p w14:paraId="5650B4FB">
            <w:pPr>
              <w:widowControl/>
              <w:jc w:val="right"/>
              <w:rPr>
                <w:rFonts w:ascii="仿宋_GB2312" w:hAnsi="宋体" w:eastAsia="仿宋_GB2312" w:cs="宋体"/>
                <w:b/>
                <w:bCs/>
                <w:color w:val="000000"/>
                <w:kern w:val="0"/>
                <w:sz w:val="18"/>
                <w:szCs w:val="18"/>
              </w:rPr>
            </w:pPr>
          </w:p>
        </w:tc>
      </w:tr>
      <w:tr w14:paraId="6AF8D2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68513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FFFDB7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593E23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55B0F0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715B993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11.28</w:t>
            </w:r>
          </w:p>
        </w:tc>
        <w:tc>
          <w:tcPr>
            <w:tcW w:w="1856" w:type="dxa"/>
            <w:tcBorders>
              <w:top w:val="nil"/>
              <w:left w:val="nil"/>
              <w:bottom w:val="single" w:color="auto" w:sz="4" w:space="0"/>
              <w:right w:val="single" w:color="auto" w:sz="4" w:space="0"/>
            </w:tcBorders>
            <w:shd w:val="clear" w:color="auto" w:fill="auto"/>
            <w:vAlign w:val="center"/>
          </w:tcPr>
          <w:p w14:paraId="6210C1F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11.28</w:t>
            </w:r>
          </w:p>
        </w:tc>
        <w:tc>
          <w:tcPr>
            <w:tcW w:w="1904" w:type="dxa"/>
            <w:gridSpan w:val="2"/>
            <w:tcBorders>
              <w:top w:val="nil"/>
              <w:left w:val="nil"/>
              <w:bottom w:val="single" w:color="auto" w:sz="4" w:space="0"/>
              <w:right w:val="single" w:color="auto" w:sz="4" w:space="0"/>
            </w:tcBorders>
            <w:shd w:val="clear" w:color="auto" w:fill="auto"/>
            <w:vAlign w:val="center"/>
          </w:tcPr>
          <w:p w14:paraId="37EF1B58">
            <w:pPr>
              <w:widowControl/>
              <w:jc w:val="right"/>
              <w:rPr>
                <w:rFonts w:ascii="仿宋_GB2312" w:hAnsi="宋体" w:eastAsia="仿宋_GB2312" w:cs="宋体"/>
                <w:b/>
                <w:bCs/>
                <w:color w:val="000000"/>
                <w:kern w:val="0"/>
                <w:sz w:val="18"/>
                <w:szCs w:val="18"/>
              </w:rPr>
            </w:pPr>
          </w:p>
        </w:tc>
      </w:tr>
      <w:tr w14:paraId="4FF64E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A83A1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ECA9DF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E1BCDE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BB5D17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93243F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1253.03</w:t>
            </w:r>
          </w:p>
        </w:tc>
        <w:tc>
          <w:tcPr>
            <w:tcW w:w="1856" w:type="dxa"/>
            <w:tcBorders>
              <w:top w:val="nil"/>
              <w:left w:val="nil"/>
              <w:bottom w:val="single" w:color="auto" w:sz="4" w:space="0"/>
              <w:right w:val="single" w:color="auto" w:sz="4" w:space="0"/>
            </w:tcBorders>
            <w:shd w:val="clear" w:color="auto" w:fill="auto"/>
            <w:vAlign w:val="center"/>
          </w:tcPr>
          <w:p w14:paraId="1866EE6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153.03</w:t>
            </w:r>
          </w:p>
        </w:tc>
        <w:tc>
          <w:tcPr>
            <w:tcW w:w="1904" w:type="dxa"/>
            <w:gridSpan w:val="2"/>
            <w:tcBorders>
              <w:top w:val="nil"/>
              <w:left w:val="nil"/>
              <w:bottom w:val="single" w:color="auto" w:sz="4" w:space="0"/>
              <w:right w:val="single" w:color="auto" w:sz="4" w:space="0"/>
            </w:tcBorders>
            <w:shd w:val="clear" w:color="auto" w:fill="auto"/>
            <w:vAlign w:val="center"/>
          </w:tcPr>
          <w:p w14:paraId="3FD4560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1100.00</w:t>
            </w:r>
          </w:p>
        </w:tc>
      </w:tr>
    </w:tbl>
    <w:p w14:paraId="3723B334">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F9EAB34">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327E5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351AD78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1808" w:type="dxa"/>
            <w:gridSpan w:val="3"/>
            <w:tcBorders>
              <w:top w:val="nil"/>
              <w:left w:val="nil"/>
              <w:bottom w:val="nil"/>
              <w:right w:val="nil"/>
            </w:tcBorders>
          </w:tcPr>
          <w:p w14:paraId="61CA8C8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31053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4B745AD">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5F8C0FB">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096F38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46B814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B4AE47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32BB67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F04027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07E0810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AC1C62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6DA8D6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43B2B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D2AF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F96B48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253.03</w:t>
            </w:r>
          </w:p>
        </w:tc>
        <w:tc>
          <w:tcPr>
            <w:tcW w:w="2800" w:type="dxa"/>
            <w:tcBorders>
              <w:top w:val="nil"/>
              <w:left w:val="nil"/>
              <w:bottom w:val="single" w:color="auto" w:sz="4" w:space="0"/>
              <w:right w:val="single" w:color="auto" w:sz="4" w:space="0"/>
            </w:tcBorders>
            <w:shd w:val="clear" w:color="auto" w:fill="auto"/>
            <w:noWrap/>
            <w:vAlign w:val="center"/>
          </w:tcPr>
          <w:p w14:paraId="63976EF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388B2C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215.00</w:t>
            </w:r>
          </w:p>
        </w:tc>
        <w:tc>
          <w:tcPr>
            <w:tcW w:w="920" w:type="dxa"/>
            <w:gridSpan w:val="2"/>
            <w:tcBorders>
              <w:top w:val="nil"/>
              <w:left w:val="nil"/>
              <w:bottom w:val="single" w:color="auto" w:sz="4" w:space="0"/>
              <w:right w:val="single" w:color="auto" w:sz="4" w:space="0"/>
            </w:tcBorders>
            <w:shd w:val="clear" w:color="auto" w:fill="auto"/>
            <w:vAlign w:val="center"/>
          </w:tcPr>
          <w:p w14:paraId="6E3E525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215.00</w:t>
            </w:r>
          </w:p>
        </w:tc>
        <w:tc>
          <w:tcPr>
            <w:tcW w:w="800" w:type="dxa"/>
            <w:tcBorders>
              <w:top w:val="nil"/>
              <w:left w:val="single" w:color="auto" w:sz="4" w:space="0"/>
              <w:bottom w:val="single" w:color="auto" w:sz="4" w:space="0"/>
              <w:right w:val="single" w:color="auto" w:sz="4" w:space="0"/>
            </w:tcBorders>
            <w:shd w:val="clear" w:color="auto" w:fill="auto"/>
            <w:vAlign w:val="center"/>
          </w:tcPr>
          <w:p w14:paraId="67EA486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E834B8">
            <w:pPr>
              <w:widowControl/>
              <w:jc w:val="right"/>
              <w:rPr>
                <w:rFonts w:ascii="仿宋_GB2312" w:hAnsi="宋体" w:eastAsia="仿宋_GB2312" w:cs="宋体"/>
                <w:kern w:val="0"/>
                <w:sz w:val="18"/>
                <w:szCs w:val="18"/>
              </w:rPr>
            </w:pPr>
          </w:p>
        </w:tc>
      </w:tr>
      <w:tr w14:paraId="137571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CF2FC0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0BBDE0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253.03</w:t>
            </w:r>
          </w:p>
        </w:tc>
        <w:tc>
          <w:tcPr>
            <w:tcW w:w="2800" w:type="dxa"/>
            <w:tcBorders>
              <w:top w:val="nil"/>
              <w:left w:val="nil"/>
              <w:bottom w:val="single" w:color="auto" w:sz="4" w:space="0"/>
              <w:right w:val="single" w:color="auto" w:sz="4" w:space="0"/>
            </w:tcBorders>
            <w:shd w:val="clear" w:color="auto" w:fill="auto"/>
            <w:noWrap/>
            <w:vAlign w:val="center"/>
          </w:tcPr>
          <w:p w14:paraId="6242916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ED21AB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573AE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7B0BF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866249">
            <w:pPr>
              <w:widowControl/>
              <w:jc w:val="right"/>
              <w:rPr>
                <w:rFonts w:ascii="仿宋_GB2312" w:hAnsi="宋体" w:eastAsia="仿宋_GB2312" w:cs="宋体"/>
                <w:kern w:val="0"/>
                <w:sz w:val="18"/>
                <w:szCs w:val="18"/>
              </w:rPr>
            </w:pPr>
          </w:p>
        </w:tc>
      </w:tr>
      <w:tr w14:paraId="487D30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B9A77F2">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FF84F8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1025B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3A82D8D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C6366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22F0E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7FB631">
            <w:pPr>
              <w:widowControl/>
              <w:jc w:val="right"/>
              <w:rPr>
                <w:rFonts w:ascii="仿宋_GB2312" w:hAnsi="宋体" w:eastAsia="仿宋_GB2312" w:cs="宋体"/>
                <w:kern w:val="0"/>
                <w:sz w:val="18"/>
                <w:szCs w:val="18"/>
              </w:rPr>
            </w:pPr>
          </w:p>
        </w:tc>
      </w:tr>
      <w:tr w14:paraId="55D1FE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5ADCE92">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7DA6E8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D054A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04BF89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8D5B2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EDCE6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13AC9D">
            <w:pPr>
              <w:widowControl/>
              <w:jc w:val="right"/>
              <w:rPr>
                <w:rFonts w:ascii="仿宋_GB2312" w:hAnsi="宋体" w:eastAsia="仿宋_GB2312" w:cs="宋体"/>
                <w:kern w:val="0"/>
                <w:sz w:val="18"/>
                <w:szCs w:val="18"/>
              </w:rPr>
            </w:pPr>
          </w:p>
        </w:tc>
      </w:tr>
      <w:tr w14:paraId="2EFF3E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1DF4F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4C11A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4E37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4CA73DF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021D2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253FE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1064FE">
            <w:pPr>
              <w:widowControl/>
              <w:jc w:val="right"/>
              <w:rPr>
                <w:rFonts w:ascii="仿宋_GB2312" w:hAnsi="宋体" w:eastAsia="仿宋_GB2312" w:cs="宋体"/>
                <w:kern w:val="0"/>
                <w:sz w:val="18"/>
                <w:szCs w:val="18"/>
              </w:rPr>
            </w:pPr>
          </w:p>
        </w:tc>
      </w:tr>
      <w:tr w14:paraId="3D24FE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074FD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8DF8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7C0AC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EB6357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2E8A9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86E98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BA3F8F">
            <w:pPr>
              <w:widowControl/>
              <w:jc w:val="right"/>
              <w:rPr>
                <w:rFonts w:ascii="仿宋_GB2312" w:hAnsi="宋体" w:eastAsia="仿宋_GB2312" w:cs="宋体"/>
                <w:kern w:val="0"/>
                <w:sz w:val="18"/>
                <w:szCs w:val="18"/>
              </w:rPr>
            </w:pPr>
          </w:p>
        </w:tc>
      </w:tr>
      <w:tr w14:paraId="5C781D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36262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61C0A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2828B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3FAE1BB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56925C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DAF9E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B26FCE">
            <w:pPr>
              <w:widowControl/>
              <w:jc w:val="right"/>
              <w:rPr>
                <w:rFonts w:ascii="仿宋_GB2312" w:hAnsi="宋体" w:eastAsia="仿宋_GB2312" w:cs="宋体"/>
                <w:kern w:val="0"/>
                <w:sz w:val="18"/>
                <w:szCs w:val="18"/>
              </w:rPr>
            </w:pPr>
          </w:p>
        </w:tc>
      </w:tr>
      <w:tr w14:paraId="1A16FA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221DF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E45E0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F80F7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075B7F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20.01</w:t>
            </w:r>
          </w:p>
        </w:tc>
        <w:tc>
          <w:tcPr>
            <w:tcW w:w="920" w:type="dxa"/>
            <w:gridSpan w:val="2"/>
            <w:tcBorders>
              <w:top w:val="nil"/>
              <w:left w:val="nil"/>
              <w:bottom w:val="single" w:color="auto" w:sz="4" w:space="0"/>
              <w:right w:val="single" w:color="auto" w:sz="4" w:space="0"/>
            </w:tcBorders>
            <w:shd w:val="clear" w:color="auto" w:fill="auto"/>
            <w:vAlign w:val="center"/>
          </w:tcPr>
          <w:p w14:paraId="7F1F955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20.01</w:t>
            </w:r>
          </w:p>
        </w:tc>
        <w:tc>
          <w:tcPr>
            <w:tcW w:w="800" w:type="dxa"/>
            <w:tcBorders>
              <w:top w:val="nil"/>
              <w:left w:val="single" w:color="auto" w:sz="4" w:space="0"/>
              <w:bottom w:val="single" w:color="auto" w:sz="4" w:space="0"/>
              <w:right w:val="single" w:color="auto" w:sz="4" w:space="0"/>
            </w:tcBorders>
            <w:shd w:val="clear" w:color="auto" w:fill="auto"/>
            <w:vAlign w:val="center"/>
          </w:tcPr>
          <w:p w14:paraId="79B0E1D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D456EA">
            <w:pPr>
              <w:widowControl/>
              <w:jc w:val="right"/>
              <w:rPr>
                <w:rFonts w:ascii="仿宋_GB2312" w:hAnsi="宋体" w:eastAsia="仿宋_GB2312" w:cs="宋体"/>
                <w:kern w:val="0"/>
                <w:sz w:val="18"/>
                <w:szCs w:val="18"/>
              </w:rPr>
            </w:pPr>
          </w:p>
        </w:tc>
      </w:tr>
      <w:tr w14:paraId="351AA8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A1EDE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30DB6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5D336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88A4A2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4C133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8AC6C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F996CA">
            <w:pPr>
              <w:widowControl/>
              <w:jc w:val="right"/>
              <w:rPr>
                <w:rFonts w:ascii="仿宋_GB2312" w:hAnsi="宋体" w:eastAsia="仿宋_GB2312" w:cs="宋体"/>
                <w:kern w:val="0"/>
                <w:sz w:val="18"/>
                <w:szCs w:val="18"/>
              </w:rPr>
            </w:pPr>
          </w:p>
        </w:tc>
      </w:tr>
      <w:tr w14:paraId="0C8200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AC52C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EFA3E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6EF2E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669BE5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6.74</w:t>
            </w:r>
          </w:p>
        </w:tc>
        <w:tc>
          <w:tcPr>
            <w:tcW w:w="920" w:type="dxa"/>
            <w:gridSpan w:val="2"/>
            <w:tcBorders>
              <w:top w:val="nil"/>
              <w:left w:val="nil"/>
              <w:bottom w:val="single" w:color="auto" w:sz="4" w:space="0"/>
              <w:right w:val="single" w:color="auto" w:sz="4" w:space="0"/>
            </w:tcBorders>
            <w:shd w:val="clear" w:color="auto" w:fill="auto"/>
            <w:vAlign w:val="center"/>
          </w:tcPr>
          <w:p w14:paraId="21B9014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6.74</w:t>
            </w:r>
          </w:p>
        </w:tc>
        <w:tc>
          <w:tcPr>
            <w:tcW w:w="800" w:type="dxa"/>
            <w:tcBorders>
              <w:top w:val="nil"/>
              <w:left w:val="single" w:color="auto" w:sz="4" w:space="0"/>
              <w:bottom w:val="single" w:color="auto" w:sz="4" w:space="0"/>
              <w:right w:val="single" w:color="auto" w:sz="4" w:space="0"/>
            </w:tcBorders>
            <w:shd w:val="clear" w:color="auto" w:fill="auto"/>
            <w:vAlign w:val="center"/>
          </w:tcPr>
          <w:p w14:paraId="5173C90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F4EF02">
            <w:pPr>
              <w:widowControl/>
              <w:jc w:val="right"/>
              <w:rPr>
                <w:rFonts w:ascii="仿宋_GB2312" w:hAnsi="宋体" w:eastAsia="仿宋_GB2312" w:cs="宋体"/>
                <w:kern w:val="0"/>
                <w:sz w:val="18"/>
                <w:szCs w:val="18"/>
              </w:rPr>
            </w:pPr>
          </w:p>
        </w:tc>
      </w:tr>
      <w:tr w14:paraId="5F5FBB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4CF5F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84F31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6EF55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7BC74D6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F1E5E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0D954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248DC6">
            <w:pPr>
              <w:widowControl/>
              <w:jc w:val="right"/>
              <w:rPr>
                <w:rFonts w:ascii="仿宋_GB2312" w:hAnsi="宋体" w:eastAsia="仿宋_GB2312" w:cs="宋体"/>
                <w:kern w:val="0"/>
                <w:sz w:val="18"/>
                <w:szCs w:val="18"/>
              </w:rPr>
            </w:pPr>
          </w:p>
        </w:tc>
      </w:tr>
      <w:tr w14:paraId="32CAAD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ADA2A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46672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EFB5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FFFDAF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808D2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B3CC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CAD142">
            <w:pPr>
              <w:widowControl/>
              <w:jc w:val="right"/>
              <w:rPr>
                <w:rFonts w:ascii="仿宋_GB2312" w:hAnsi="宋体" w:eastAsia="仿宋_GB2312" w:cs="宋体"/>
                <w:kern w:val="0"/>
                <w:sz w:val="18"/>
                <w:szCs w:val="18"/>
              </w:rPr>
            </w:pPr>
          </w:p>
        </w:tc>
      </w:tr>
      <w:tr w14:paraId="354329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66C15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139E5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AF306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7DF9D8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AA346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A94BC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CBFA04">
            <w:pPr>
              <w:widowControl/>
              <w:jc w:val="right"/>
              <w:rPr>
                <w:rFonts w:ascii="仿宋_GB2312" w:hAnsi="宋体" w:eastAsia="仿宋_GB2312" w:cs="宋体"/>
                <w:kern w:val="0"/>
                <w:sz w:val="18"/>
                <w:szCs w:val="18"/>
              </w:rPr>
            </w:pPr>
          </w:p>
        </w:tc>
      </w:tr>
      <w:tr w14:paraId="0C922B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93104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E4A0A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F4024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50949C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60DA5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A4530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1137B1">
            <w:pPr>
              <w:widowControl/>
              <w:jc w:val="right"/>
              <w:rPr>
                <w:rFonts w:ascii="仿宋_GB2312" w:hAnsi="宋体" w:eastAsia="仿宋_GB2312" w:cs="宋体"/>
                <w:kern w:val="0"/>
                <w:sz w:val="18"/>
                <w:szCs w:val="18"/>
              </w:rPr>
            </w:pPr>
          </w:p>
        </w:tc>
      </w:tr>
      <w:tr w14:paraId="6AB2A0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8F988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DB019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D9DDB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A1BB51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FECD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18F70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C9684A">
            <w:pPr>
              <w:widowControl/>
              <w:jc w:val="right"/>
              <w:rPr>
                <w:rFonts w:ascii="仿宋_GB2312" w:hAnsi="宋体" w:eastAsia="仿宋_GB2312" w:cs="宋体"/>
                <w:kern w:val="0"/>
                <w:sz w:val="18"/>
                <w:szCs w:val="18"/>
              </w:rPr>
            </w:pPr>
          </w:p>
        </w:tc>
      </w:tr>
      <w:tr w14:paraId="17DBAF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D06C2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D1380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5E6E8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DC32E0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C9751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9EF10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91F11D">
            <w:pPr>
              <w:widowControl/>
              <w:jc w:val="right"/>
              <w:rPr>
                <w:rFonts w:ascii="仿宋_GB2312" w:hAnsi="宋体" w:eastAsia="仿宋_GB2312" w:cs="宋体"/>
                <w:kern w:val="0"/>
                <w:sz w:val="18"/>
                <w:szCs w:val="18"/>
              </w:rPr>
            </w:pPr>
          </w:p>
        </w:tc>
      </w:tr>
      <w:tr w14:paraId="0B17E1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DF935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24C0C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039CE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0FA64BB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B46FF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39576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DB45F7">
            <w:pPr>
              <w:widowControl/>
              <w:jc w:val="right"/>
              <w:rPr>
                <w:rFonts w:ascii="仿宋_GB2312" w:hAnsi="宋体" w:eastAsia="仿宋_GB2312" w:cs="宋体"/>
                <w:kern w:val="0"/>
                <w:sz w:val="18"/>
                <w:szCs w:val="18"/>
              </w:rPr>
            </w:pPr>
          </w:p>
        </w:tc>
      </w:tr>
      <w:tr w14:paraId="6CBCEE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1FE01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E5C94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683FC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B628C1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A5BC1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2E189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736A2C">
            <w:pPr>
              <w:widowControl/>
              <w:jc w:val="right"/>
              <w:rPr>
                <w:rFonts w:ascii="仿宋_GB2312" w:hAnsi="宋体" w:eastAsia="仿宋_GB2312" w:cs="宋体"/>
                <w:kern w:val="0"/>
                <w:sz w:val="18"/>
                <w:szCs w:val="18"/>
              </w:rPr>
            </w:pPr>
          </w:p>
        </w:tc>
      </w:tr>
      <w:tr w14:paraId="1AB348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1F401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4EBA42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0448A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264E1C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373DD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4CBFD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698229">
            <w:pPr>
              <w:widowControl/>
              <w:jc w:val="right"/>
              <w:rPr>
                <w:rFonts w:ascii="仿宋_GB2312" w:hAnsi="宋体" w:eastAsia="仿宋_GB2312" w:cs="宋体"/>
                <w:kern w:val="0"/>
                <w:sz w:val="18"/>
                <w:szCs w:val="18"/>
              </w:rPr>
            </w:pPr>
          </w:p>
        </w:tc>
      </w:tr>
      <w:tr w14:paraId="583A29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013A1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1F1CB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9E4D1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9010BD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11.28</w:t>
            </w:r>
          </w:p>
        </w:tc>
        <w:tc>
          <w:tcPr>
            <w:tcW w:w="920" w:type="dxa"/>
            <w:gridSpan w:val="2"/>
            <w:tcBorders>
              <w:top w:val="nil"/>
              <w:left w:val="nil"/>
              <w:bottom w:val="single" w:color="auto" w:sz="4" w:space="0"/>
              <w:right w:val="single" w:color="auto" w:sz="4" w:space="0"/>
            </w:tcBorders>
            <w:shd w:val="clear" w:color="auto" w:fill="auto"/>
            <w:vAlign w:val="center"/>
          </w:tcPr>
          <w:p w14:paraId="782FA9F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11.28</w:t>
            </w:r>
          </w:p>
        </w:tc>
        <w:tc>
          <w:tcPr>
            <w:tcW w:w="800" w:type="dxa"/>
            <w:tcBorders>
              <w:top w:val="nil"/>
              <w:left w:val="single" w:color="auto" w:sz="4" w:space="0"/>
              <w:bottom w:val="single" w:color="auto" w:sz="4" w:space="0"/>
              <w:right w:val="single" w:color="auto" w:sz="4" w:space="0"/>
            </w:tcBorders>
            <w:shd w:val="clear" w:color="auto" w:fill="auto"/>
            <w:vAlign w:val="center"/>
          </w:tcPr>
          <w:p w14:paraId="5799574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B62F1D">
            <w:pPr>
              <w:widowControl/>
              <w:jc w:val="right"/>
              <w:rPr>
                <w:rFonts w:ascii="仿宋_GB2312" w:hAnsi="宋体" w:eastAsia="仿宋_GB2312" w:cs="宋体"/>
                <w:kern w:val="0"/>
                <w:sz w:val="18"/>
                <w:szCs w:val="18"/>
              </w:rPr>
            </w:pPr>
          </w:p>
        </w:tc>
      </w:tr>
      <w:tr w14:paraId="74233D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5F954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EE439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A3FBA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7FA22E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1A3E6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D8ECA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FAB5F4">
            <w:pPr>
              <w:widowControl/>
              <w:jc w:val="right"/>
              <w:rPr>
                <w:rFonts w:ascii="仿宋_GB2312" w:hAnsi="宋体" w:eastAsia="仿宋_GB2312" w:cs="宋体"/>
                <w:kern w:val="0"/>
                <w:sz w:val="18"/>
                <w:szCs w:val="18"/>
              </w:rPr>
            </w:pPr>
          </w:p>
        </w:tc>
      </w:tr>
      <w:tr w14:paraId="739891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081FA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B3D6B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41CE8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29DD26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9DE22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F9F4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247490">
            <w:pPr>
              <w:widowControl/>
              <w:jc w:val="right"/>
              <w:rPr>
                <w:rFonts w:ascii="仿宋_GB2312" w:hAnsi="宋体" w:eastAsia="仿宋_GB2312" w:cs="宋体"/>
                <w:kern w:val="0"/>
                <w:sz w:val="18"/>
                <w:szCs w:val="18"/>
              </w:rPr>
            </w:pPr>
          </w:p>
        </w:tc>
      </w:tr>
      <w:tr w14:paraId="701EBC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0F0C2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516DF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F448A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3937FF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A1E08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2F902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BA24B3">
            <w:pPr>
              <w:widowControl/>
              <w:jc w:val="right"/>
              <w:rPr>
                <w:rFonts w:ascii="仿宋_GB2312" w:hAnsi="宋体" w:eastAsia="仿宋_GB2312" w:cs="宋体"/>
                <w:kern w:val="0"/>
                <w:sz w:val="18"/>
                <w:szCs w:val="18"/>
              </w:rPr>
            </w:pPr>
          </w:p>
        </w:tc>
      </w:tr>
      <w:tr w14:paraId="75229B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38DD8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98B77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C2A45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D26CD0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95882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95E40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5933BD">
            <w:pPr>
              <w:widowControl/>
              <w:jc w:val="right"/>
              <w:rPr>
                <w:rFonts w:ascii="仿宋_GB2312" w:hAnsi="宋体" w:eastAsia="仿宋_GB2312" w:cs="宋体"/>
                <w:kern w:val="0"/>
                <w:sz w:val="18"/>
                <w:szCs w:val="18"/>
              </w:rPr>
            </w:pPr>
          </w:p>
        </w:tc>
      </w:tr>
      <w:tr w14:paraId="046C34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BAF04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A1732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CB1CA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2C15D2D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47064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C7DEA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B4995C">
            <w:pPr>
              <w:widowControl/>
              <w:jc w:val="right"/>
              <w:rPr>
                <w:rFonts w:ascii="仿宋_GB2312" w:hAnsi="宋体" w:eastAsia="仿宋_GB2312" w:cs="宋体"/>
                <w:kern w:val="0"/>
                <w:sz w:val="18"/>
                <w:szCs w:val="18"/>
              </w:rPr>
            </w:pPr>
          </w:p>
        </w:tc>
      </w:tr>
      <w:tr w14:paraId="0E4535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1BFAF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78DA6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5EC1F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343C47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D5221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896E7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5EFE0E">
            <w:pPr>
              <w:widowControl/>
              <w:jc w:val="right"/>
              <w:rPr>
                <w:rFonts w:ascii="仿宋_GB2312" w:hAnsi="宋体" w:eastAsia="仿宋_GB2312" w:cs="宋体"/>
                <w:kern w:val="0"/>
                <w:sz w:val="18"/>
                <w:szCs w:val="18"/>
              </w:rPr>
            </w:pPr>
          </w:p>
        </w:tc>
      </w:tr>
      <w:tr w14:paraId="7990ED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2173B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6130F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A116E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BF8705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FB6E7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C9741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7689CA">
            <w:pPr>
              <w:widowControl/>
              <w:jc w:val="right"/>
              <w:rPr>
                <w:rFonts w:ascii="仿宋_GB2312" w:hAnsi="宋体" w:eastAsia="仿宋_GB2312" w:cs="宋体"/>
                <w:kern w:val="0"/>
                <w:sz w:val="18"/>
                <w:szCs w:val="18"/>
              </w:rPr>
            </w:pPr>
          </w:p>
        </w:tc>
      </w:tr>
      <w:tr w14:paraId="24B713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F4A05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B81D3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45D19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3986B5C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F8229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5363B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24C56F">
            <w:pPr>
              <w:widowControl/>
              <w:jc w:val="right"/>
              <w:rPr>
                <w:rFonts w:ascii="仿宋_GB2312" w:hAnsi="宋体" w:eastAsia="仿宋_GB2312" w:cs="宋体"/>
                <w:kern w:val="0"/>
                <w:sz w:val="18"/>
                <w:szCs w:val="18"/>
              </w:rPr>
            </w:pPr>
          </w:p>
        </w:tc>
      </w:tr>
      <w:tr w14:paraId="23A733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724B1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B6A3A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B19E7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7189EF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97F11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095E3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6F5F49">
            <w:pPr>
              <w:widowControl/>
              <w:jc w:val="right"/>
              <w:rPr>
                <w:rFonts w:ascii="仿宋_GB2312" w:hAnsi="宋体" w:eastAsia="仿宋_GB2312" w:cs="宋体"/>
                <w:kern w:val="0"/>
                <w:sz w:val="18"/>
                <w:szCs w:val="18"/>
              </w:rPr>
            </w:pPr>
          </w:p>
        </w:tc>
      </w:tr>
      <w:tr w14:paraId="136B62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5EA1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66067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13A73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F03304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60670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5CE01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0DB1D0">
            <w:pPr>
              <w:widowControl/>
              <w:jc w:val="right"/>
              <w:rPr>
                <w:rFonts w:ascii="仿宋_GB2312" w:hAnsi="宋体" w:eastAsia="仿宋_GB2312" w:cs="宋体"/>
                <w:kern w:val="0"/>
                <w:sz w:val="18"/>
                <w:szCs w:val="18"/>
              </w:rPr>
            </w:pPr>
          </w:p>
        </w:tc>
      </w:tr>
      <w:tr w14:paraId="0B84FD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A0AFEF">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48A27C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253.03</w:t>
            </w:r>
          </w:p>
        </w:tc>
        <w:tc>
          <w:tcPr>
            <w:tcW w:w="2800" w:type="dxa"/>
            <w:tcBorders>
              <w:top w:val="nil"/>
              <w:left w:val="nil"/>
              <w:bottom w:val="single" w:color="auto" w:sz="4" w:space="0"/>
              <w:right w:val="single" w:color="auto" w:sz="4" w:space="0"/>
            </w:tcBorders>
            <w:shd w:val="clear" w:color="auto" w:fill="auto"/>
            <w:noWrap/>
            <w:vAlign w:val="center"/>
          </w:tcPr>
          <w:p w14:paraId="03251A32">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16AB14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253.03</w:t>
            </w:r>
          </w:p>
        </w:tc>
        <w:tc>
          <w:tcPr>
            <w:tcW w:w="920" w:type="dxa"/>
            <w:gridSpan w:val="2"/>
            <w:tcBorders>
              <w:top w:val="nil"/>
              <w:left w:val="nil"/>
              <w:bottom w:val="single" w:color="auto" w:sz="4" w:space="0"/>
              <w:right w:val="single" w:color="auto" w:sz="4" w:space="0"/>
            </w:tcBorders>
            <w:shd w:val="clear" w:color="auto" w:fill="auto"/>
            <w:vAlign w:val="center"/>
          </w:tcPr>
          <w:p w14:paraId="351FC4B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253.03</w:t>
            </w:r>
          </w:p>
        </w:tc>
        <w:tc>
          <w:tcPr>
            <w:tcW w:w="800" w:type="dxa"/>
            <w:tcBorders>
              <w:top w:val="nil"/>
              <w:left w:val="single" w:color="auto" w:sz="4" w:space="0"/>
              <w:bottom w:val="single" w:color="auto" w:sz="4" w:space="0"/>
              <w:right w:val="single" w:color="auto" w:sz="4" w:space="0"/>
            </w:tcBorders>
            <w:shd w:val="clear" w:color="auto" w:fill="auto"/>
            <w:vAlign w:val="center"/>
          </w:tcPr>
          <w:p w14:paraId="1ECA7BB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FA0B01">
            <w:pPr>
              <w:widowControl/>
              <w:jc w:val="right"/>
              <w:rPr>
                <w:rFonts w:ascii="仿宋_GB2312" w:hAnsi="宋体" w:eastAsia="仿宋_GB2312" w:cs="宋体"/>
                <w:b/>
                <w:kern w:val="0"/>
                <w:sz w:val="18"/>
                <w:szCs w:val="18"/>
              </w:rPr>
            </w:pPr>
          </w:p>
        </w:tc>
      </w:tr>
    </w:tbl>
    <w:p w14:paraId="07F1A30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C0925A7">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975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5F6622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1307" w:type="dxa"/>
            <w:tcBorders>
              <w:top w:val="nil"/>
              <w:left w:val="nil"/>
              <w:bottom w:val="nil"/>
              <w:right w:val="nil"/>
            </w:tcBorders>
          </w:tcPr>
          <w:p w14:paraId="381FDD3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FEFD60E">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574AE796">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5FDF02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59F2EBB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629C5FB">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FA3403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4E3EFF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77AFE7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480626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C4D224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33508A92">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B9CF82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FE83B4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B3696C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0842A8B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04FEB60">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5056266">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A9C9017">
            <w:pPr>
              <w:widowControl/>
              <w:jc w:val="left"/>
              <w:rPr>
                <w:rFonts w:ascii="仿宋_GB2312" w:hAnsi="宋体" w:eastAsia="仿宋_GB2312" w:cs="宋体"/>
                <w:b/>
                <w:bCs/>
                <w:color w:val="000000"/>
                <w:kern w:val="0"/>
                <w:sz w:val="20"/>
                <w:szCs w:val="20"/>
              </w:rPr>
            </w:pPr>
          </w:p>
        </w:tc>
      </w:tr>
      <w:tr w14:paraId="0E5033F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E0C24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0894B5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E1D5CD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77FA27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46875F9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215.00</w:t>
            </w:r>
          </w:p>
        </w:tc>
        <w:tc>
          <w:tcPr>
            <w:tcW w:w="1742" w:type="dxa"/>
            <w:tcBorders>
              <w:top w:val="nil"/>
              <w:left w:val="nil"/>
              <w:bottom w:val="single" w:color="auto" w:sz="4" w:space="0"/>
              <w:right w:val="single" w:color="auto" w:sz="4" w:space="0"/>
            </w:tcBorders>
            <w:shd w:val="clear" w:color="auto" w:fill="auto"/>
            <w:vAlign w:val="center"/>
          </w:tcPr>
          <w:p w14:paraId="526B8AA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115.00</w:t>
            </w:r>
          </w:p>
        </w:tc>
        <w:tc>
          <w:tcPr>
            <w:tcW w:w="1742" w:type="dxa"/>
            <w:tcBorders>
              <w:top w:val="nil"/>
              <w:left w:val="nil"/>
              <w:bottom w:val="single" w:color="auto" w:sz="4" w:space="0"/>
              <w:right w:val="single" w:color="auto" w:sz="4" w:space="0"/>
            </w:tcBorders>
            <w:shd w:val="clear" w:color="auto" w:fill="auto"/>
            <w:vAlign w:val="center"/>
          </w:tcPr>
          <w:p w14:paraId="02B2541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100.00</w:t>
            </w:r>
          </w:p>
        </w:tc>
      </w:tr>
      <w:tr w14:paraId="3B339AB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E68D7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8CE971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58879E1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5C94D9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群众团体事务</w:t>
            </w:r>
          </w:p>
        </w:tc>
        <w:tc>
          <w:tcPr>
            <w:tcW w:w="1742" w:type="dxa"/>
            <w:tcBorders>
              <w:top w:val="nil"/>
              <w:left w:val="nil"/>
              <w:bottom w:val="single" w:color="auto" w:sz="4" w:space="0"/>
              <w:right w:val="single" w:color="auto" w:sz="4" w:space="0"/>
            </w:tcBorders>
            <w:shd w:val="clear" w:color="auto" w:fill="auto"/>
            <w:vAlign w:val="center"/>
          </w:tcPr>
          <w:p w14:paraId="76B2AD9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100.00</w:t>
            </w:r>
          </w:p>
        </w:tc>
        <w:tc>
          <w:tcPr>
            <w:tcW w:w="1742" w:type="dxa"/>
            <w:tcBorders>
              <w:top w:val="nil"/>
              <w:left w:val="nil"/>
              <w:bottom w:val="single" w:color="auto" w:sz="4" w:space="0"/>
              <w:right w:val="single" w:color="auto" w:sz="4" w:space="0"/>
            </w:tcBorders>
            <w:shd w:val="clear" w:color="auto" w:fill="auto"/>
            <w:vAlign w:val="center"/>
          </w:tcPr>
          <w:p w14:paraId="3FBB415E">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DC78B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100.00</w:t>
            </w:r>
          </w:p>
        </w:tc>
      </w:tr>
      <w:tr w14:paraId="1791829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C21B2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2981FA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6104036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w:t>
            </w:r>
          </w:p>
        </w:tc>
        <w:tc>
          <w:tcPr>
            <w:tcW w:w="2510" w:type="dxa"/>
            <w:tcBorders>
              <w:top w:val="nil"/>
              <w:left w:val="nil"/>
              <w:bottom w:val="single" w:color="auto" w:sz="4" w:space="0"/>
              <w:right w:val="single" w:color="auto" w:sz="4" w:space="0"/>
            </w:tcBorders>
            <w:shd w:val="clear" w:color="auto" w:fill="auto"/>
            <w:vAlign w:val="center"/>
          </w:tcPr>
          <w:p w14:paraId="7203017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工会事务</w:t>
            </w:r>
          </w:p>
        </w:tc>
        <w:tc>
          <w:tcPr>
            <w:tcW w:w="1742" w:type="dxa"/>
            <w:tcBorders>
              <w:top w:val="nil"/>
              <w:left w:val="nil"/>
              <w:bottom w:val="single" w:color="auto" w:sz="4" w:space="0"/>
              <w:right w:val="single" w:color="auto" w:sz="4" w:space="0"/>
            </w:tcBorders>
            <w:shd w:val="clear" w:color="auto" w:fill="auto"/>
            <w:vAlign w:val="center"/>
          </w:tcPr>
          <w:p w14:paraId="785C593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c>
          <w:tcPr>
            <w:tcW w:w="1742" w:type="dxa"/>
            <w:tcBorders>
              <w:top w:val="nil"/>
              <w:left w:val="nil"/>
              <w:bottom w:val="single" w:color="auto" w:sz="4" w:space="0"/>
              <w:right w:val="single" w:color="auto" w:sz="4" w:space="0"/>
            </w:tcBorders>
            <w:shd w:val="clear" w:color="auto" w:fill="auto"/>
            <w:vAlign w:val="center"/>
          </w:tcPr>
          <w:p w14:paraId="09D89B15">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5C23C5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r>
      <w:tr w14:paraId="7E9A51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44AA78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F0AB2D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587D0F5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0C37AD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其他共产党事务支出</w:t>
            </w:r>
          </w:p>
        </w:tc>
        <w:tc>
          <w:tcPr>
            <w:tcW w:w="1742" w:type="dxa"/>
            <w:tcBorders>
              <w:top w:val="nil"/>
              <w:left w:val="nil"/>
              <w:bottom w:val="single" w:color="auto" w:sz="4" w:space="0"/>
              <w:right w:val="single" w:color="auto" w:sz="4" w:space="0"/>
            </w:tcBorders>
            <w:shd w:val="clear" w:color="auto" w:fill="auto"/>
            <w:vAlign w:val="center"/>
          </w:tcPr>
          <w:p w14:paraId="764B6C7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115.00</w:t>
            </w:r>
          </w:p>
        </w:tc>
        <w:tc>
          <w:tcPr>
            <w:tcW w:w="1742" w:type="dxa"/>
            <w:tcBorders>
              <w:top w:val="nil"/>
              <w:left w:val="nil"/>
              <w:bottom w:val="single" w:color="auto" w:sz="4" w:space="0"/>
              <w:right w:val="single" w:color="auto" w:sz="4" w:space="0"/>
            </w:tcBorders>
            <w:shd w:val="clear" w:color="auto" w:fill="auto"/>
            <w:vAlign w:val="center"/>
          </w:tcPr>
          <w:p w14:paraId="468C97C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115.00</w:t>
            </w:r>
          </w:p>
        </w:tc>
        <w:tc>
          <w:tcPr>
            <w:tcW w:w="1742" w:type="dxa"/>
            <w:tcBorders>
              <w:top w:val="nil"/>
              <w:left w:val="nil"/>
              <w:bottom w:val="single" w:color="auto" w:sz="4" w:space="0"/>
              <w:right w:val="single" w:color="auto" w:sz="4" w:space="0"/>
            </w:tcBorders>
            <w:shd w:val="clear" w:color="auto" w:fill="auto"/>
            <w:vAlign w:val="center"/>
          </w:tcPr>
          <w:p w14:paraId="1AA67319">
            <w:pPr>
              <w:widowControl/>
              <w:jc w:val="right"/>
              <w:rPr>
                <w:rFonts w:ascii="仿宋_GB2312" w:hAnsi="宋体" w:eastAsia="仿宋_GB2312" w:cs="宋体"/>
                <w:b/>
                <w:color w:val="000000"/>
                <w:kern w:val="0"/>
                <w:sz w:val="18"/>
                <w:szCs w:val="18"/>
              </w:rPr>
            </w:pPr>
          </w:p>
        </w:tc>
      </w:tr>
      <w:tr w14:paraId="4E4E303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33EB5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FD9445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w:t>
            </w:r>
          </w:p>
        </w:tc>
        <w:tc>
          <w:tcPr>
            <w:tcW w:w="417" w:type="dxa"/>
            <w:tcBorders>
              <w:top w:val="nil"/>
              <w:left w:val="nil"/>
              <w:bottom w:val="single" w:color="auto" w:sz="4" w:space="0"/>
              <w:right w:val="single" w:color="auto" w:sz="4" w:space="0"/>
            </w:tcBorders>
            <w:shd w:val="clear" w:color="auto" w:fill="auto"/>
            <w:vAlign w:val="center"/>
          </w:tcPr>
          <w:p w14:paraId="0D1FE3F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B78A98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7F0BBDF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115.00</w:t>
            </w:r>
          </w:p>
        </w:tc>
        <w:tc>
          <w:tcPr>
            <w:tcW w:w="1742" w:type="dxa"/>
            <w:tcBorders>
              <w:top w:val="nil"/>
              <w:left w:val="nil"/>
              <w:bottom w:val="single" w:color="auto" w:sz="4" w:space="0"/>
              <w:right w:val="single" w:color="auto" w:sz="4" w:space="0"/>
            </w:tcBorders>
            <w:shd w:val="clear" w:color="auto" w:fill="auto"/>
            <w:vAlign w:val="center"/>
          </w:tcPr>
          <w:p w14:paraId="0083692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115.00</w:t>
            </w:r>
          </w:p>
        </w:tc>
        <w:tc>
          <w:tcPr>
            <w:tcW w:w="1742" w:type="dxa"/>
            <w:tcBorders>
              <w:top w:val="nil"/>
              <w:left w:val="nil"/>
              <w:bottom w:val="single" w:color="auto" w:sz="4" w:space="0"/>
              <w:right w:val="single" w:color="auto" w:sz="4" w:space="0"/>
            </w:tcBorders>
            <w:shd w:val="clear" w:color="auto" w:fill="auto"/>
            <w:vAlign w:val="center"/>
          </w:tcPr>
          <w:p w14:paraId="4C64B3AF">
            <w:pPr>
              <w:widowControl/>
              <w:jc w:val="right"/>
              <w:rPr>
                <w:rFonts w:ascii="仿宋_GB2312" w:hAnsi="宋体" w:eastAsia="仿宋_GB2312" w:cs="宋体"/>
                <w:color w:val="000000"/>
                <w:kern w:val="0"/>
                <w:sz w:val="18"/>
                <w:szCs w:val="18"/>
              </w:rPr>
            </w:pPr>
          </w:p>
        </w:tc>
      </w:tr>
      <w:tr w14:paraId="02D135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89CAC0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D7FB680">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78903F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6944A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77B065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20.01</w:t>
            </w:r>
          </w:p>
        </w:tc>
        <w:tc>
          <w:tcPr>
            <w:tcW w:w="1742" w:type="dxa"/>
            <w:tcBorders>
              <w:top w:val="nil"/>
              <w:left w:val="nil"/>
              <w:bottom w:val="single" w:color="auto" w:sz="4" w:space="0"/>
              <w:right w:val="single" w:color="auto" w:sz="4" w:space="0"/>
            </w:tcBorders>
            <w:shd w:val="clear" w:color="auto" w:fill="auto"/>
            <w:vAlign w:val="center"/>
          </w:tcPr>
          <w:p w14:paraId="25B0266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20.01</w:t>
            </w:r>
          </w:p>
        </w:tc>
        <w:tc>
          <w:tcPr>
            <w:tcW w:w="1742" w:type="dxa"/>
            <w:tcBorders>
              <w:top w:val="nil"/>
              <w:left w:val="nil"/>
              <w:bottom w:val="single" w:color="auto" w:sz="4" w:space="0"/>
              <w:right w:val="single" w:color="auto" w:sz="4" w:space="0"/>
            </w:tcBorders>
            <w:shd w:val="clear" w:color="auto" w:fill="auto"/>
            <w:vAlign w:val="center"/>
          </w:tcPr>
          <w:p w14:paraId="71BD3618">
            <w:pPr>
              <w:widowControl/>
              <w:jc w:val="right"/>
              <w:rPr>
                <w:rFonts w:ascii="仿宋_GB2312" w:hAnsi="宋体" w:eastAsia="仿宋_GB2312" w:cs="宋体"/>
                <w:b/>
                <w:color w:val="000000"/>
                <w:kern w:val="0"/>
                <w:sz w:val="18"/>
                <w:szCs w:val="18"/>
              </w:rPr>
            </w:pPr>
          </w:p>
        </w:tc>
      </w:tr>
      <w:tr w14:paraId="6F2A10C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F5905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DAEAE7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674AA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2A75FC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A11315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20.01</w:t>
            </w:r>
          </w:p>
        </w:tc>
        <w:tc>
          <w:tcPr>
            <w:tcW w:w="1742" w:type="dxa"/>
            <w:tcBorders>
              <w:top w:val="nil"/>
              <w:left w:val="nil"/>
              <w:bottom w:val="single" w:color="auto" w:sz="4" w:space="0"/>
              <w:right w:val="single" w:color="auto" w:sz="4" w:space="0"/>
            </w:tcBorders>
            <w:shd w:val="clear" w:color="auto" w:fill="auto"/>
            <w:vAlign w:val="center"/>
          </w:tcPr>
          <w:p w14:paraId="309F130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20.01</w:t>
            </w:r>
          </w:p>
        </w:tc>
        <w:tc>
          <w:tcPr>
            <w:tcW w:w="1742" w:type="dxa"/>
            <w:tcBorders>
              <w:top w:val="nil"/>
              <w:left w:val="nil"/>
              <w:bottom w:val="single" w:color="auto" w:sz="4" w:space="0"/>
              <w:right w:val="single" w:color="auto" w:sz="4" w:space="0"/>
            </w:tcBorders>
            <w:shd w:val="clear" w:color="auto" w:fill="auto"/>
            <w:vAlign w:val="center"/>
          </w:tcPr>
          <w:p w14:paraId="61AAC3E5">
            <w:pPr>
              <w:widowControl/>
              <w:jc w:val="right"/>
              <w:rPr>
                <w:rFonts w:ascii="仿宋_GB2312" w:hAnsi="宋体" w:eastAsia="仿宋_GB2312" w:cs="宋体"/>
                <w:b/>
                <w:color w:val="000000"/>
                <w:kern w:val="0"/>
                <w:sz w:val="18"/>
                <w:szCs w:val="18"/>
              </w:rPr>
            </w:pPr>
          </w:p>
        </w:tc>
      </w:tr>
      <w:tr w14:paraId="308661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D3051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97789B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9EA1D9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57D54D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42B832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5.86</w:t>
            </w:r>
          </w:p>
        </w:tc>
        <w:tc>
          <w:tcPr>
            <w:tcW w:w="1742" w:type="dxa"/>
            <w:tcBorders>
              <w:top w:val="nil"/>
              <w:left w:val="nil"/>
              <w:bottom w:val="single" w:color="auto" w:sz="4" w:space="0"/>
              <w:right w:val="single" w:color="auto" w:sz="4" w:space="0"/>
            </w:tcBorders>
            <w:shd w:val="clear" w:color="auto" w:fill="auto"/>
            <w:vAlign w:val="center"/>
          </w:tcPr>
          <w:p w14:paraId="545470D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5.86</w:t>
            </w:r>
          </w:p>
        </w:tc>
        <w:tc>
          <w:tcPr>
            <w:tcW w:w="1742" w:type="dxa"/>
            <w:tcBorders>
              <w:top w:val="nil"/>
              <w:left w:val="nil"/>
              <w:bottom w:val="single" w:color="auto" w:sz="4" w:space="0"/>
              <w:right w:val="single" w:color="auto" w:sz="4" w:space="0"/>
            </w:tcBorders>
            <w:shd w:val="clear" w:color="auto" w:fill="auto"/>
            <w:vAlign w:val="center"/>
          </w:tcPr>
          <w:p w14:paraId="467924D2">
            <w:pPr>
              <w:widowControl/>
              <w:jc w:val="right"/>
              <w:rPr>
                <w:rFonts w:ascii="仿宋_GB2312" w:hAnsi="宋体" w:eastAsia="仿宋_GB2312" w:cs="宋体"/>
                <w:color w:val="000000"/>
                <w:kern w:val="0"/>
                <w:sz w:val="18"/>
                <w:szCs w:val="18"/>
              </w:rPr>
            </w:pPr>
          </w:p>
        </w:tc>
      </w:tr>
      <w:tr w14:paraId="5429C6E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62192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46C1C2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27FD67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D542B3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10B94F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14.15</w:t>
            </w:r>
          </w:p>
        </w:tc>
        <w:tc>
          <w:tcPr>
            <w:tcW w:w="1742" w:type="dxa"/>
            <w:tcBorders>
              <w:top w:val="nil"/>
              <w:left w:val="nil"/>
              <w:bottom w:val="single" w:color="auto" w:sz="4" w:space="0"/>
              <w:right w:val="single" w:color="auto" w:sz="4" w:space="0"/>
            </w:tcBorders>
            <w:shd w:val="clear" w:color="auto" w:fill="auto"/>
            <w:vAlign w:val="center"/>
          </w:tcPr>
          <w:p w14:paraId="145F488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14.15</w:t>
            </w:r>
          </w:p>
        </w:tc>
        <w:tc>
          <w:tcPr>
            <w:tcW w:w="1742" w:type="dxa"/>
            <w:tcBorders>
              <w:top w:val="nil"/>
              <w:left w:val="nil"/>
              <w:bottom w:val="single" w:color="auto" w:sz="4" w:space="0"/>
              <w:right w:val="single" w:color="auto" w:sz="4" w:space="0"/>
            </w:tcBorders>
            <w:shd w:val="clear" w:color="auto" w:fill="auto"/>
            <w:vAlign w:val="center"/>
          </w:tcPr>
          <w:p w14:paraId="266D8F93">
            <w:pPr>
              <w:widowControl/>
              <w:jc w:val="right"/>
              <w:rPr>
                <w:rFonts w:ascii="仿宋_GB2312" w:hAnsi="宋体" w:eastAsia="仿宋_GB2312" w:cs="宋体"/>
                <w:color w:val="000000"/>
                <w:kern w:val="0"/>
                <w:sz w:val="18"/>
                <w:szCs w:val="18"/>
              </w:rPr>
            </w:pPr>
          </w:p>
        </w:tc>
      </w:tr>
      <w:tr w14:paraId="0263C7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C0773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FAA570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4D90CB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5C9C7A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28FC750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6.74</w:t>
            </w:r>
          </w:p>
        </w:tc>
        <w:tc>
          <w:tcPr>
            <w:tcW w:w="1742" w:type="dxa"/>
            <w:tcBorders>
              <w:top w:val="nil"/>
              <w:left w:val="nil"/>
              <w:bottom w:val="single" w:color="auto" w:sz="4" w:space="0"/>
              <w:right w:val="single" w:color="auto" w:sz="4" w:space="0"/>
            </w:tcBorders>
            <w:shd w:val="clear" w:color="auto" w:fill="auto"/>
            <w:vAlign w:val="center"/>
          </w:tcPr>
          <w:p w14:paraId="782386C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6.74</w:t>
            </w:r>
          </w:p>
        </w:tc>
        <w:tc>
          <w:tcPr>
            <w:tcW w:w="1742" w:type="dxa"/>
            <w:tcBorders>
              <w:top w:val="nil"/>
              <w:left w:val="nil"/>
              <w:bottom w:val="single" w:color="auto" w:sz="4" w:space="0"/>
              <w:right w:val="single" w:color="auto" w:sz="4" w:space="0"/>
            </w:tcBorders>
            <w:shd w:val="clear" w:color="auto" w:fill="auto"/>
            <w:vAlign w:val="center"/>
          </w:tcPr>
          <w:p w14:paraId="05F77C2F">
            <w:pPr>
              <w:widowControl/>
              <w:jc w:val="right"/>
              <w:rPr>
                <w:rFonts w:ascii="仿宋_GB2312" w:hAnsi="宋体" w:eastAsia="仿宋_GB2312" w:cs="宋体"/>
                <w:b/>
                <w:color w:val="000000"/>
                <w:kern w:val="0"/>
                <w:sz w:val="18"/>
                <w:szCs w:val="18"/>
              </w:rPr>
            </w:pPr>
          </w:p>
        </w:tc>
      </w:tr>
      <w:tr w14:paraId="23D7737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EB5A1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7EB22F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2A8E73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BC385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3CA8DB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6.74</w:t>
            </w:r>
          </w:p>
        </w:tc>
        <w:tc>
          <w:tcPr>
            <w:tcW w:w="1742" w:type="dxa"/>
            <w:tcBorders>
              <w:top w:val="nil"/>
              <w:left w:val="nil"/>
              <w:bottom w:val="single" w:color="auto" w:sz="4" w:space="0"/>
              <w:right w:val="single" w:color="auto" w:sz="4" w:space="0"/>
            </w:tcBorders>
            <w:shd w:val="clear" w:color="auto" w:fill="auto"/>
            <w:vAlign w:val="center"/>
          </w:tcPr>
          <w:p w14:paraId="4CAB881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6.74</w:t>
            </w:r>
          </w:p>
        </w:tc>
        <w:tc>
          <w:tcPr>
            <w:tcW w:w="1742" w:type="dxa"/>
            <w:tcBorders>
              <w:top w:val="nil"/>
              <w:left w:val="nil"/>
              <w:bottom w:val="single" w:color="auto" w:sz="4" w:space="0"/>
              <w:right w:val="single" w:color="auto" w:sz="4" w:space="0"/>
            </w:tcBorders>
            <w:shd w:val="clear" w:color="auto" w:fill="auto"/>
            <w:vAlign w:val="center"/>
          </w:tcPr>
          <w:p w14:paraId="6B908F54">
            <w:pPr>
              <w:widowControl/>
              <w:jc w:val="right"/>
              <w:rPr>
                <w:rFonts w:ascii="仿宋_GB2312" w:hAnsi="宋体" w:eastAsia="仿宋_GB2312" w:cs="宋体"/>
                <w:b/>
                <w:color w:val="000000"/>
                <w:kern w:val="0"/>
                <w:sz w:val="18"/>
                <w:szCs w:val="18"/>
              </w:rPr>
            </w:pPr>
          </w:p>
        </w:tc>
      </w:tr>
      <w:tr w14:paraId="501C610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75701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3596C9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8A673C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4B389B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36B7A3E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c>
          <w:tcPr>
            <w:tcW w:w="1742" w:type="dxa"/>
            <w:tcBorders>
              <w:top w:val="nil"/>
              <w:left w:val="nil"/>
              <w:bottom w:val="single" w:color="auto" w:sz="4" w:space="0"/>
              <w:right w:val="single" w:color="auto" w:sz="4" w:space="0"/>
            </w:tcBorders>
            <w:shd w:val="clear" w:color="auto" w:fill="auto"/>
            <w:vAlign w:val="center"/>
          </w:tcPr>
          <w:p w14:paraId="3E16932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6.00</w:t>
            </w:r>
          </w:p>
        </w:tc>
        <w:tc>
          <w:tcPr>
            <w:tcW w:w="1742" w:type="dxa"/>
            <w:tcBorders>
              <w:top w:val="nil"/>
              <w:left w:val="nil"/>
              <w:bottom w:val="single" w:color="auto" w:sz="4" w:space="0"/>
              <w:right w:val="single" w:color="auto" w:sz="4" w:space="0"/>
            </w:tcBorders>
            <w:shd w:val="clear" w:color="auto" w:fill="auto"/>
            <w:vAlign w:val="center"/>
          </w:tcPr>
          <w:p w14:paraId="031823A7">
            <w:pPr>
              <w:widowControl/>
              <w:jc w:val="right"/>
              <w:rPr>
                <w:rFonts w:ascii="仿宋_GB2312" w:hAnsi="宋体" w:eastAsia="仿宋_GB2312" w:cs="宋体"/>
                <w:color w:val="000000"/>
                <w:kern w:val="0"/>
                <w:sz w:val="18"/>
                <w:szCs w:val="18"/>
              </w:rPr>
            </w:pPr>
          </w:p>
        </w:tc>
      </w:tr>
      <w:tr w14:paraId="0C85D89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BC365E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229DC6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AFA761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55918CE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4BD6478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0.74</w:t>
            </w:r>
          </w:p>
        </w:tc>
        <w:tc>
          <w:tcPr>
            <w:tcW w:w="1742" w:type="dxa"/>
            <w:tcBorders>
              <w:top w:val="nil"/>
              <w:left w:val="nil"/>
              <w:bottom w:val="single" w:color="auto" w:sz="4" w:space="0"/>
              <w:right w:val="single" w:color="auto" w:sz="4" w:space="0"/>
            </w:tcBorders>
            <w:shd w:val="clear" w:color="auto" w:fill="auto"/>
            <w:vAlign w:val="center"/>
          </w:tcPr>
          <w:p w14:paraId="76825A2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0.74</w:t>
            </w:r>
          </w:p>
        </w:tc>
        <w:tc>
          <w:tcPr>
            <w:tcW w:w="1742" w:type="dxa"/>
            <w:tcBorders>
              <w:top w:val="nil"/>
              <w:left w:val="nil"/>
              <w:bottom w:val="single" w:color="auto" w:sz="4" w:space="0"/>
              <w:right w:val="single" w:color="auto" w:sz="4" w:space="0"/>
            </w:tcBorders>
            <w:shd w:val="clear" w:color="auto" w:fill="auto"/>
            <w:vAlign w:val="center"/>
          </w:tcPr>
          <w:p w14:paraId="01C8B9A0">
            <w:pPr>
              <w:widowControl/>
              <w:jc w:val="right"/>
              <w:rPr>
                <w:rFonts w:ascii="仿宋_GB2312" w:hAnsi="宋体" w:eastAsia="仿宋_GB2312" w:cs="宋体"/>
                <w:color w:val="000000"/>
                <w:kern w:val="0"/>
                <w:sz w:val="18"/>
                <w:szCs w:val="18"/>
              </w:rPr>
            </w:pPr>
          </w:p>
        </w:tc>
      </w:tr>
      <w:tr w14:paraId="22B36D1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5D1D0F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D49D36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44119B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085B83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24F7D06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11.28</w:t>
            </w:r>
          </w:p>
        </w:tc>
        <w:tc>
          <w:tcPr>
            <w:tcW w:w="1742" w:type="dxa"/>
            <w:tcBorders>
              <w:top w:val="nil"/>
              <w:left w:val="nil"/>
              <w:bottom w:val="single" w:color="auto" w:sz="4" w:space="0"/>
              <w:right w:val="single" w:color="auto" w:sz="4" w:space="0"/>
            </w:tcBorders>
            <w:shd w:val="clear" w:color="auto" w:fill="auto"/>
            <w:vAlign w:val="center"/>
          </w:tcPr>
          <w:p w14:paraId="52028D0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11.28</w:t>
            </w:r>
          </w:p>
        </w:tc>
        <w:tc>
          <w:tcPr>
            <w:tcW w:w="1742" w:type="dxa"/>
            <w:tcBorders>
              <w:top w:val="nil"/>
              <w:left w:val="nil"/>
              <w:bottom w:val="single" w:color="auto" w:sz="4" w:space="0"/>
              <w:right w:val="single" w:color="auto" w:sz="4" w:space="0"/>
            </w:tcBorders>
            <w:shd w:val="clear" w:color="auto" w:fill="auto"/>
            <w:vAlign w:val="center"/>
          </w:tcPr>
          <w:p w14:paraId="46EA39AD">
            <w:pPr>
              <w:widowControl/>
              <w:jc w:val="right"/>
              <w:rPr>
                <w:rFonts w:ascii="仿宋_GB2312" w:hAnsi="宋体" w:eastAsia="仿宋_GB2312" w:cs="宋体"/>
                <w:b/>
                <w:color w:val="000000"/>
                <w:kern w:val="0"/>
                <w:sz w:val="18"/>
                <w:szCs w:val="18"/>
              </w:rPr>
            </w:pPr>
          </w:p>
        </w:tc>
      </w:tr>
      <w:tr w14:paraId="60FB6D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6C59D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FBEF16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B3F0E7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D1C0C6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815C02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11.28</w:t>
            </w:r>
          </w:p>
        </w:tc>
        <w:tc>
          <w:tcPr>
            <w:tcW w:w="1742" w:type="dxa"/>
            <w:tcBorders>
              <w:top w:val="nil"/>
              <w:left w:val="nil"/>
              <w:bottom w:val="single" w:color="auto" w:sz="4" w:space="0"/>
              <w:right w:val="single" w:color="auto" w:sz="4" w:space="0"/>
            </w:tcBorders>
            <w:shd w:val="clear" w:color="auto" w:fill="auto"/>
            <w:vAlign w:val="center"/>
          </w:tcPr>
          <w:p w14:paraId="257ABE6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11.28</w:t>
            </w:r>
          </w:p>
        </w:tc>
        <w:tc>
          <w:tcPr>
            <w:tcW w:w="1742" w:type="dxa"/>
            <w:tcBorders>
              <w:top w:val="nil"/>
              <w:left w:val="nil"/>
              <w:bottom w:val="single" w:color="auto" w:sz="4" w:space="0"/>
              <w:right w:val="single" w:color="auto" w:sz="4" w:space="0"/>
            </w:tcBorders>
            <w:shd w:val="clear" w:color="auto" w:fill="auto"/>
            <w:vAlign w:val="center"/>
          </w:tcPr>
          <w:p w14:paraId="70E6CAB5">
            <w:pPr>
              <w:widowControl/>
              <w:jc w:val="right"/>
              <w:rPr>
                <w:rFonts w:ascii="仿宋_GB2312" w:hAnsi="宋体" w:eastAsia="仿宋_GB2312" w:cs="宋体"/>
                <w:b/>
                <w:color w:val="000000"/>
                <w:kern w:val="0"/>
                <w:sz w:val="18"/>
                <w:szCs w:val="18"/>
              </w:rPr>
            </w:pPr>
          </w:p>
        </w:tc>
      </w:tr>
      <w:tr w14:paraId="32ACEFD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8A1C93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1B0011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825BFB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B38C7D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6C566BD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11.28</w:t>
            </w:r>
          </w:p>
        </w:tc>
        <w:tc>
          <w:tcPr>
            <w:tcW w:w="1742" w:type="dxa"/>
            <w:tcBorders>
              <w:top w:val="nil"/>
              <w:left w:val="nil"/>
              <w:bottom w:val="single" w:color="auto" w:sz="4" w:space="0"/>
              <w:right w:val="single" w:color="auto" w:sz="4" w:space="0"/>
            </w:tcBorders>
            <w:shd w:val="clear" w:color="auto" w:fill="auto"/>
            <w:vAlign w:val="center"/>
          </w:tcPr>
          <w:p w14:paraId="4A7361C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11.28</w:t>
            </w:r>
          </w:p>
        </w:tc>
        <w:tc>
          <w:tcPr>
            <w:tcW w:w="1742" w:type="dxa"/>
            <w:tcBorders>
              <w:top w:val="nil"/>
              <w:left w:val="nil"/>
              <w:bottom w:val="single" w:color="auto" w:sz="4" w:space="0"/>
              <w:right w:val="single" w:color="auto" w:sz="4" w:space="0"/>
            </w:tcBorders>
            <w:shd w:val="clear" w:color="auto" w:fill="auto"/>
            <w:vAlign w:val="center"/>
          </w:tcPr>
          <w:p w14:paraId="477A1CBA">
            <w:pPr>
              <w:widowControl/>
              <w:jc w:val="right"/>
              <w:rPr>
                <w:rFonts w:ascii="仿宋_GB2312" w:hAnsi="宋体" w:eastAsia="仿宋_GB2312" w:cs="宋体"/>
                <w:color w:val="000000"/>
                <w:kern w:val="0"/>
                <w:sz w:val="18"/>
                <w:szCs w:val="18"/>
              </w:rPr>
            </w:pPr>
          </w:p>
        </w:tc>
      </w:tr>
      <w:tr w14:paraId="6149695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794CD7">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B85B01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2C24AD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2BDC8B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5C9C73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253.03</w:t>
            </w:r>
          </w:p>
        </w:tc>
        <w:tc>
          <w:tcPr>
            <w:tcW w:w="1742" w:type="dxa"/>
            <w:tcBorders>
              <w:top w:val="nil"/>
              <w:left w:val="nil"/>
              <w:bottom w:val="single" w:color="auto" w:sz="4" w:space="0"/>
              <w:right w:val="single" w:color="auto" w:sz="4" w:space="0"/>
            </w:tcBorders>
            <w:shd w:val="clear" w:color="auto" w:fill="auto"/>
            <w:vAlign w:val="center"/>
          </w:tcPr>
          <w:p w14:paraId="48EC14F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153.03</w:t>
            </w:r>
          </w:p>
        </w:tc>
        <w:tc>
          <w:tcPr>
            <w:tcW w:w="1742" w:type="dxa"/>
            <w:tcBorders>
              <w:top w:val="nil"/>
              <w:left w:val="nil"/>
              <w:bottom w:val="single" w:color="auto" w:sz="4" w:space="0"/>
              <w:right w:val="single" w:color="auto" w:sz="4" w:space="0"/>
            </w:tcBorders>
            <w:shd w:val="clear" w:color="auto" w:fill="auto"/>
            <w:vAlign w:val="center"/>
          </w:tcPr>
          <w:p w14:paraId="23ED4A5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100.00</w:t>
            </w:r>
          </w:p>
        </w:tc>
      </w:tr>
    </w:tbl>
    <w:p w14:paraId="585BB70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18961C2">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E344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E781DA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1308" w:type="dxa"/>
            <w:tcBorders>
              <w:top w:val="nil"/>
              <w:left w:val="nil"/>
              <w:bottom w:val="nil"/>
              <w:right w:val="nil"/>
            </w:tcBorders>
          </w:tcPr>
          <w:p w14:paraId="01156E4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EF3B952">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A6827BC">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60F728E">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9AA6EC4">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6553FCF">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8C9473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CBED73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053FE1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147F51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092AF2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1419243">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F7DBDB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5E312C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3554B1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A2DAA0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4E0F37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4E8C7B0">
            <w:pPr>
              <w:widowControl/>
              <w:jc w:val="left"/>
              <w:rPr>
                <w:rFonts w:ascii="仿宋_GB2312" w:hAnsi="宋体" w:eastAsia="仿宋_GB2312" w:cs="宋体"/>
                <w:b/>
                <w:bCs/>
                <w:color w:val="000000"/>
                <w:kern w:val="0"/>
                <w:sz w:val="20"/>
                <w:szCs w:val="20"/>
              </w:rPr>
            </w:pPr>
          </w:p>
        </w:tc>
      </w:tr>
      <w:tr w14:paraId="45CF10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9500A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E482C7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1DDAFF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0B5349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127.19</w:t>
            </w:r>
          </w:p>
        </w:tc>
        <w:tc>
          <w:tcPr>
            <w:tcW w:w="1701" w:type="dxa"/>
            <w:tcBorders>
              <w:top w:val="nil"/>
              <w:left w:val="nil"/>
              <w:bottom w:val="single" w:color="auto" w:sz="4" w:space="0"/>
              <w:right w:val="single" w:color="auto" w:sz="4" w:space="0"/>
            </w:tcBorders>
            <w:shd w:val="clear" w:color="auto" w:fill="auto"/>
            <w:vAlign w:val="center"/>
          </w:tcPr>
          <w:p w14:paraId="62AF106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127.19</w:t>
            </w:r>
          </w:p>
        </w:tc>
        <w:tc>
          <w:tcPr>
            <w:tcW w:w="1701" w:type="dxa"/>
            <w:tcBorders>
              <w:top w:val="nil"/>
              <w:left w:val="nil"/>
              <w:bottom w:val="single" w:color="auto" w:sz="4" w:space="0"/>
              <w:right w:val="single" w:color="auto" w:sz="4" w:space="0"/>
            </w:tcBorders>
            <w:shd w:val="clear" w:color="auto" w:fill="auto"/>
            <w:vAlign w:val="center"/>
          </w:tcPr>
          <w:p w14:paraId="7114CB7B">
            <w:pPr>
              <w:widowControl/>
              <w:jc w:val="right"/>
              <w:rPr>
                <w:rFonts w:ascii="仿宋_GB2312" w:hAnsi="宋体" w:eastAsia="仿宋_GB2312" w:cs="宋体"/>
                <w:b/>
                <w:color w:val="000000"/>
                <w:kern w:val="0"/>
                <w:sz w:val="18"/>
                <w:szCs w:val="18"/>
              </w:rPr>
            </w:pPr>
          </w:p>
        </w:tc>
      </w:tr>
      <w:tr w14:paraId="56E594C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C7C1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14B17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8CE3A9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AA9863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29.09</w:t>
            </w:r>
          </w:p>
        </w:tc>
        <w:tc>
          <w:tcPr>
            <w:tcW w:w="1701" w:type="dxa"/>
            <w:tcBorders>
              <w:top w:val="nil"/>
              <w:left w:val="nil"/>
              <w:bottom w:val="single" w:color="auto" w:sz="4" w:space="0"/>
              <w:right w:val="single" w:color="auto" w:sz="4" w:space="0"/>
            </w:tcBorders>
            <w:shd w:val="clear" w:color="auto" w:fill="auto"/>
            <w:vAlign w:val="center"/>
          </w:tcPr>
          <w:p w14:paraId="048EFF5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29.09</w:t>
            </w:r>
          </w:p>
        </w:tc>
        <w:tc>
          <w:tcPr>
            <w:tcW w:w="1701" w:type="dxa"/>
            <w:tcBorders>
              <w:top w:val="nil"/>
              <w:left w:val="nil"/>
              <w:bottom w:val="single" w:color="auto" w:sz="4" w:space="0"/>
              <w:right w:val="single" w:color="auto" w:sz="4" w:space="0"/>
            </w:tcBorders>
            <w:shd w:val="clear" w:color="auto" w:fill="auto"/>
            <w:vAlign w:val="center"/>
          </w:tcPr>
          <w:p w14:paraId="7CE777A3">
            <w:pPr>
              <w:widowControl/>
              <w:jc w:val="right"/>
              <w:rPr>
                <w:rFonts w:ascii="仿宋_GB2312" w:hAnsi="宋体" w:eastAsia="仿宋_GB2312" w:cs="宋体"/>
                <w:color w:val="000000"/>
                <w:kern w:val="0"/>
                <w:sz w:val="18"/>
                <w:szCs w:val="18"/>
              </w:rPr>
            </w:pPr>
          </w:p>
        </w:tc>
      </w:tr>
      <w:tr w14:paraId="101C14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89C4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04448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69A72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E25C09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20.47</w:t>
            </w:r>
          </w:p>
        </w:tc>
        <w:tc>
          <w:tcPr>
            <w:tcW w:w="1701" w:type="dxa"/>
            <w:tcBorders>
              <w:top w:val="nil"/>
              <w:left w:val="nil"/>
              <w:bottom w:val="single" w:color="auto" w:sz="4" w:space="0"/>
              <w:right w:val="single" w:color="auto" w:sz="4" w:space="0"/>
            </w:tcBorders>
            <w:shd w:val="clear" w:color="auto" w:fill="auto"/>
            <w:vAlign w:val="center"/>
          </w:tcPr>
          <w:p w14:paraId="0959E05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20.47</w:t>
            </w:r>
          </w:p>
        </w:tc>
        <w:tc>
          <w:tcPr>
            <w:tcW w:w="1701" w:type="dxa"/>
            <w:tcBorders>
              <w:top w:val="nil"/>
              <w:left w:val="nil"/>
              <w:bottom w:val="single" w:color="auto" w:sz="4" w:space="0"/>
              <w:right w:val="single" w:color="auto" w:sz="4" w:space="0"/>
            </w:tcBorders>
            <w:shd w:val="clear" w:color="auto" w:fill="auto"/>
            <w:vAlign w:val="center"/>
          </w:tcPr>
          <w:p w14:paraId="57FFEC60">
            <w:pPr>
              <w:widowControl/>
              <w:jc w:val="right"/>
              <w:rPr>
                <w:rFonts w:ascii="仿宋_GB2312" w:hAnsi="宋体" w:eastAsia="仿宋_GB2312" w:cs="宋体"/>
                <w:color w:val="000000"/>
                <w:kern w:val="0"/>
                <w:sz w:val="18"/>
                <w:szCs w:val="18"/>
              </w:rPr>
            </w:pPr>
          </w:p>
        </w:tc>
      </w:tr>
      <w:tr w14:paraId="2A144E0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4606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71913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4DCA9F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0726C4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18.60</w:t>
            </w:r>
          </w:p>
        </w:tc>
        <w:tc>
          <w:tcPr>
            <w:tcW w:w="1701" w:type="dxa"/>
            <w:tcBorders>
              <w:top w:val="nil"/>
              <w:left w:val="nil"/>
              <w:bottom w:val="single" w:color="auto" w:sz="4" w:space="0"/>
              <w:right w:val="single" w:color="auto" w:sz="4" w:space="0"/>
            </w:tcBorders>
            <w:shd w:val="clear" w:color="auto" w:fill="auto"/>
            <w:vAlign w:val="center"/>
          </w:tcPr>
          <w:p w14:paraId="30B00AE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18.60</w:t>
            </w:r>
          </w:p>
        </w:tc>
        <w:tc>
          <w:tcPr>
            <w:tcW w:w="1701" w:type="dxa"/>
            <w:tcBorders>
              <w:top w:val="nil"/>
              <w:left w:val="nil"/>
              <w:bottom w:val="single" w:color="auto" w:sz="4" w:space="0"/>
              <w:right w:val="single" w:color="auto" w:sz="4" w:space="0"/>
            </w:tcBorders>
            <w:shd w:val="clear" w:color="auto" w:fill="auto"/>
            <w:vAlign w:val="center"/>
          </w:tcPr>
          <w:p w14:paraId="6C9EFB1C">
            <w:pPr>
              <w:widowControl/>
              <w:jc w:val="right"/>
              <w:rPr>
                <w:rFonts w:ascii="仿宋_GB2312" w:hAnsi="宋体" w:eastAsia="仿宋_GB2312" w:cs="宋体"/>
                <w:color w:val="000000"/>
                <w:kern w:val="0"/>
                <w:sz w:val="18"/>
                <w:szCs w:val="18"/>
              </w:rPr>
            </w:pPr>
          </w:p>
        </w:tc>
      </w:tr>
      <w:tr w14:paraId="597E18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02D2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F6509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7223B8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5F58B11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7.10</w:t>
            </w:r>
          </w:p>
        </w:tc>
        <w:tc>
          <w:tcPr>
            <w:tcW w:w="1701" w:type="dxa"/>
            <w:tcBorders>
              <w:top w:val="nil"/>
              <w:left w:val="nil"/>
              <w:bottom w:val="single" w:color="auto" w:sz="4" w:space="0"/>
              <w:right w:val="single" w:color="auto" w:sz="4" w:space="0"/>
            </w:tcBorders>
            <w:shd w:val="clear" w:color="auto" w:fill="auto"/>
            <w:vAlign w:val="center"/>
          </w:tcPr>
          <w:p w14:paraId="688E048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7.10</w:t>
            </w:r>
          </w:p>
        </w:tc>
        <w:tc>
          <w:tcPr>
            <w:tcW w:w="1701" w:type="dxa"/>
            <w:tcBorders>
              <w:top w:val="nil"/>
              <w:left w:val="nil"/>
              <w:bottom w:val="single" w:color="auto" w:sz="4" w:space="0"/>
              <w:right w:val="single" w:color="auto" w:sz="4" w:space="0"/>
            </w:tcBorders>
            <w:shd w:val="clear" w:color="auto" w:fill="auto"/>
            <w:vAlign w:val="center"/>
          </w:tcPr>
          <w:p w14:paraId="2B50E56C">
            <w:pPr>
              <w:widowControl/>
              <w:jc w:val="right"/>
              <w:rPr>
                <w:rFonts w:ascii="仿宋_GB2312" w:hAnsi="宋体" w:eastAsia="仿宋_GB2312" w:cs="宋体"/>
                <w:color w:val="000000"/>
                <w:kern w:val="0"/>
                <w:sz w:val="18"/>
                <w:szCs w:val="18"/>
              </w:rPr>
            </w:pPr>
          </w:p>
        </w:tc>
      </w:tr>
      <w:tr w14:paraId="2282C34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6DB7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D1D62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B55F9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C616BD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14.15</w:t>
            </w:r>
          </w:p>
        </w:tc>
        <w:tc>
          <w:tcPr>
            <w:tcW w:w="1701" w:type="dxa"/>
            <w:tcBorders>
              <w:top w:val="nil"/>
              <w:left w:val="nil"/>
              <w:bottom w:val="single" w:color="auto" w:sz="4" w:space="0"/>
              <w:right w:val="single" w:color="auto" w:sz="4" w:space="0"/>
            </w:tcBorders>
            <w:shd w:val="clear" w:color="auto" w:fill="auto"/>
            <w:vAlign w:val="center"/>
          </w:tcPr>
          <w:p w14:paraId="5072C4D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14.15</w:t>
            </w:r>
          </w:p>
        </w:tc>
        <w:tc>
          <w:tcPr>
            <w:tcW w:w="1701" w:type="dxa"/>
            <w:tcBorders>
              <w:top w:val="nil"/>
              <w:left w:val="nil"/>
              <w:bottom w:val="single" w:color="auto" w:sz="4" w:space="0"/>
              <w:right w:val="single" w:color="auto" w:sz="4" w:space="0"/>
            </w:tcBorders>
            <w:shd w:val="clear" w:color="auto" w:fill="auto"/>
            <w:vAlign w:val="center"/>
          </w:tcPr>
          <w:p w14:paraId="5DF531C2">
            <w:pPr>
              <w:widowControl/>
              <w:jc w:val="right"/>
              <w:rPr>
                <w:rFonts w:ascii="仿宋_GB2312" w:hAnsi="宋体" w:eastAsia="仿宋_GB2312" w:cs="宋体"/>
                <w:color w:val="000000"/>
                <w:kern w:val="0"/>
                <w:sz w:val="18"/>
                <w:szCs w:val="18"/>
              </w:rPr>
            </w:pPr>
          </w:p>
        </w:tc>
      </w:tr>
      <w:tr w14:paraId="267E36F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8A78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44CDDE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3EACD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1CD14E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73A7C38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0605C5B4">
            <w:pPr>
              <w:widowControl/>
              <w:jc w:val="right"/>
              <w:rPr>
                <w:rFonts w:ascii="仿宋_GB2312" w:hAnsi="宋体" w:eastAsia="仿宋_GB2312" w:cs="宋体"/>
                <w:color w:val="000000"/>
                <w:kern w:val="0"/>
                <w:sz w:val="18"/>
                <w:szCs w:val="18"/>
              </w:rPr>
            </w:pPr>
          </w:p>
        </w:tc>
      </w:tr>
      <w:tr w14:paraId="6909E7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30FCB3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F3F83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D870E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713BBCF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0.74</w:t>
            </w:r>
          </w:p>
        </w:tc>
        <w:tc>
          <w:tcPr>
            <w:tcW w:w="1701" w:type="dxa"/>
            <w:tcBorders>
              <w:top w:val="nil"/>
              <w:left w:val="nil"/>
              <w:bottom w:val="single" w:color="auto" w:sz="4" w:space="0"/>
              <w:right w:val="single" w:color="auto" w:sz="4" w:space="0"/>
            </w:tcBorders>
            <w:shd w:val="clear" w:color="auto" w:fill="auto"/>
            <w:vAlign w:val="center"/>
          </w:tcPr>
          <w:p w14:paraId="1BCE383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0.74</w:t>
            </w:r>
          </w:p>
        </w:tc>
        <w:tc>
          <w:tcPr>
            <w:tcW w:w="1701" w:type="dxa"/>
            <w:tcBorders>
              <w:top w:val="nil"/>
              <w:left w:val="nil"/>
              <w:bottom w:val="single" w:color="auto" w:sz="4" w:space="0"/>
              <w:right w:val="single" w:color="auto" w:sz="4" w:space="0"/>
            </w:tcBorders>
            <w:shd w:val="clear" w:color="auto" w:fill="auto"/>
            <w:vAlign w:val="center"/>
          </w:tcPr>
          <w:p w14:paraId="514F44A9">
            <w:pPr>
              <w:widowControl/>
              <w:jc w:val="right"/>
              <w:rPr>
                <w:rFonts w:ascii="仿宋_GB2312" w:hAnsi="宋体" w:eastAsia="仿宋_GB2312" w:cs="宋体"/>
                <w:color w:val="000000"/>
                <w:kern w:val="0"/>
                <w:sz w:val="18"/>
                <w:szCs w:val="18"/>
              </w:rPr>
            </w:pPr>
          </w:p>
        </w:tc>
      </w:tr>
      <w:tr w14:paraId="14563BF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0121B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27805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2187829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6AA284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0.43</w:t>
            </w:r>
          </w:p>
        </w:tc>
        <w:tc>
          <w:tcPr>
            <w:tcW w:w="1701" w:type="dxa"/>
            <w:tcBorders>
              <w:top w:val="nil"/>
              <w:left w:val="nil"/>
              <w:bottom w:val="single" w:color="auto" w:sz="4" w:space="0"/>
              <w:right w:val="single" w:color="auto" w:sz="4" w:space="0"/>
            </w:tcBorders>
            <w:shd w:val="clear" w:color="auto" w:fill="auto"/>
            <w:vAlign w:val="center"/>
          </w:tcPr>
          <w:p w14:paraId="28D93AC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0.43</w:t>
            </w:r>
          </w:p>
        </w:tc>
        <w:tc>
          <w:tcPr>
            <w:tcW w:w="1701" w:type="dxa"/>
            <w:tcBorders>
              <w:top w:val="nil"/>
              <w:left w:val="nil"/>
              <w:bottom w:val="single" w:color="auto" w:sz="4" w:space="0"/>
              <w:right w:val="single" w:color="auto" w:sz="4" w:space="0"/>
            </w:tcBorders>
            <w:shd w:val="clear" w:color="auto" w:fill="auto"/>
            <w:vAlign w:val="center"/>
          </w:tcPr>
          <w:p w14:paraId="30B113ED">
            <w:pPr>
              <w:widowControl/>
              <w:jc w:val="right"/>
              <w:rPr>
                <w:rFonts w:ascii="仿宋_GB2312" w:hAnsi="宋体" w:eastAsia="仿宋_GB2312" w:cs="宋体"/>
                <w:color w:val="000000"/>
                <w:kern w:val="0"/>
                <w:sz w:val="18"/>
                <w:szCs w:val="18"/>
              </w:rPr>
            </w:pPr>
          </w:p>
        </w:tc>
      </w:tr>
      <w:tr w14:paraId="5CF6961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468C6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C843A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7C27B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6B1A325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11.28</w:t>
            </w:r>
          </w:p>
        </w:tc>
        <w:tc>
          <w:tcPr>
            <w:tcW w:w="1701" w:type="dxa"/>
            <w:tcBorders>
              <w:top w:val="nil"/>
              <w:left w:val="nil"/>
              <w:bottom w:val="single" w:color="auto" w:sz="4" w:space="0"/>
              <w:right w:val="single" w:color="auto" w:sz="4" w:space="0"/>
            </w:tcBorders>
            <w:shd w:val="clear" w:color="auto" w:fill="auto"/>
            <w:vAlign w:val="center"/>
          </w:tcPr>
          <w:p w14:paraId="670AAA6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11.28</w:t>
            </w:r>
          </w:p>
        </w:tc>
        <w:tc>
          <w:tcPr>
            <w:tcW w:w="1701" w:type="dxa"/>
            <w:tcBorders>
              <w:top w:val="nil"/>
              <w:left w:val="nil"/>
              <w:bottom w:val="single" w:color="auto" w:sz="4" w:space="0"/>
              <w:right w:val="single" w:color="auto" w:sz="4" w:space="0"/>
            </w:tcBorders>
            <w:shd w:val="clear" w:color="auto" w:fill="auto"/>
            <w:vAlign w:val="center"/>
          </w:tcPr>
          <w:p w14:paraId="1F38B14D">
            <w:pPr>
              <w:widowControl/>
              <w:jc w:val="right"/>
              <w:rPr>
                <w:rFonts w:ascii="仿宋_GB2312" w:hAnsi="宋体" w:eastAsia="仿宋_GB2312" w:cs="宋体"/>
                <w:color w:val="000000"/>
                <w:kern w:val="0"/>
                <w:sz w:val="18"/>
                <w:szCs w:val="18"/>
              </w:rPr>
            </w:pPr>
          </w:p>
        </w:tc>
      </w:tr>
      <w:tr w14:paraId="25E0B8E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E7BB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70D45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32557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0A9201C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19.33</w:t>
            </w:r>
          </w:p>
        </w:tc>
        <w:tc>
          <w:tcPr>
            <w:tcW w:w="1701" w:type="dxa"/>
            <w:tcBorders>
              <w:top w:val="nil"/>
              <w:left w:val="nil"/>
              <w:bottom w:val="single" w:color="auto" w:sz="4" w:space="0"/>
              <w:right w:val="single" w:color="auto" w:sz="4" w:space="0"/>
            </w:tcBorders>
            <w:shd w:val="clear" w:color="auto" w:fill="auto"/>
            <w:vAlign w:val="center"/>
          </w:tcPr>
          <w:p w14:paraId="1E5B17F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19.33</w:t>
            </w:r>
          </w:p>
        </w:tc>
        <w:tc>
          <w:tcPr>
            <w:tcW w:w="1701" w:type="dxa"/>
            <w:tcBorders>
              <w:top w:val="nil"/>
              <w:left w:val="nil"/>
              <w:bottom w:val="single" w:color="auto" w:sz="4" w:space="0"/>
              <w:right w:val="single" w:color="auto" w:sz="4" w:space="0"/>
            </w:tcBorders>
            <w:shd w:val="clear" w:color="auto" w:fill="auto"/>
            <w:vAlign w:val="center"/>
          </w:tcPr>
          <w:p w14:paraId="27B3556B">
            <w:pPr>
              <w:widowControl/>
              <w:jc w:val="right"/>
              <w:rPr>
                <w:rFonts w:ascii="仿宋_GB2312" w:hAnsi="宋体" w:eastAsia="仿宋_GB2312" w:cs="宋体"/>
                <w:color w:val="000000"/>
                <w:kern w:val="0"/>
                <w:sz w:val="18"/>
                <w:szCs w:val="18"/>
              </w:rPr>
            </w:pPr>
          </w:p>
        </w:tc>
      </w:tr>
      <w:tr w14:paraId="19F4206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23016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EFA048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88C20F5">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2D92B2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19.59</w:t>
            </w:r>
          </w:p>
        </w:tc>
        <w:tc>
          <w:tcPr>
            <w:tcW w:w="1701" w:type="dxa"/>
            <w:tcBorders>
              <w:top w:val="nil"/>
              <w:left w:val="nil"/>
              <w:bottom w:val="single" w:color="auto" w:sz="4" w:space="0"/>
              <w:right w:val="single" w:color="auto" w:sz="4" w:space="0"/>
            </w:tcBorders>
            <w:shd w:val="clear" w:color="auto" w:fill="auto"/>
            <w:vAlign w:val="center"/>
          </w:tcPr>
          <w:p w14:paraId="005929F9">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7ABEEC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19.59</w:t>
            </w:r>
          </w:p>
        </w:tc>
      </w:tr>
      <w:tr w14:paraId="65A9EC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8C35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EE8D7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596AC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068A7E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1.02</w:t>
            </w:r>
          </w:p>
        </w:tc>
        <w:tc>
          <w:tcPr>
            <w:tcW w:w="1701" w:type="dxa"/>
            <w:tcBorders>
              <w:top w:val="nil"/>
              <w:left w:val="nil"/>
              <w:bottom w:val="single" w:color="auto" w:sz="4" w:space="0"/>
              <w:right w:val="single" w:color="auto" w:sz="4" w:space="0"/>
            </w:tcBorders>
            <w:shd w:val="clear" w:color="auto" w:fill="auto"/>
            <w:vAlign w:val="center"/>
          </w:tcPr>
          <w:p w14:paraId="79FE0A7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1E4E82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1.02</w:t>
            </w:r>
          </w:p>
        </w:tc>
      </w:tr>
      <w:tr w14:paraId="66EC462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E541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00CE39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398514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416FF56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1.24</w:t>
            </w:r>
          </w:p>
        </w:tc>
        <w:tc>
          <w:tcPr>
            <w:tcW w:w="1701" w:type="dxa"/>
            <w:tcBorders>
              <w:top w:val="nil"/>
              <w:left w:val="nil"/>
              <w:bottom w:val="single" w:color="auto" w:sz="4" w:space="0"/>
              <w:right w:val="single" w:color="auto" w:sz="4" w:space="0"/>
            </w:tcBorders>
            <w:shd w:val="clear" w:color="auto" w:fill="auto"/>
            <w:vAlign w:val="center"/>
          </w:tcPr>
          <w:p w14:paraId="7F270D4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835E7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1.24</w:t>
            </w:r>
          </w:p>
        </w:tc>
      </w:tr>
      <w:tr w14:paraId="7B358D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4C9E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36BC3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849C9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1CE921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1.70</w:t>
            </w:r>
          </w:p>
        </w:tc>
        <w:tc>
          <w:tcPr>
            <w:tcW w:w="1701" w:type="dxa"/>
            <w:tcBorders>
              <w:top w:val="nil"/>
              <w:left w:val="nil"/>
              <w:bottom w:val="single" w:color="auto" w:sz="4" w:space="0"/>
              <w:right w:val="single" w:color="auto" w:sz="4" w:space="0"/>
            </w:tcBorders>
            <w:shd w:val="clear" w:color="auto" w:fill="auto"/>
            <w:vAlign w:val="center"/>
          </w:tcPr>
          <w:p w14:paraId="4CC82C9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6627BD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1.70</w:t>
            </w:r>
          </w:p>
        </w:tc>
      </w:tr>
      <w:tr w14:paraId="0A198A2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7B4E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586B64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C0C14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367AF6E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9.40</w:t>
            </w:r>
          </w:p>
        </w:tc>
        <w:tc>
          <w:tcPr>
            <w:tcW w:w="1701" w:type="dxa"/>
            <w:tcBorders>
              <w:top w:val="nil"/>
              <w:left w:val="nil"/>
              <w:bottom w:val="single" w:color="auto" w:sz="4" w:space="0"/>
              <w:right w:val="single" w:color="auto" w:sz="4" w:space="0"/>
            </w:tcBorders>
            <w:shd w:val="clear" w:color="auto" w:fill="auto"/>
            <w:vAlign w:val="center"/>
          </w:tcPr>
          <w:p w14:paraId="265F8AB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592CD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9.40</w:t>
            </w:r>
          </w:p>
        </w:tc>
      </w:tr>
      <w:tr w14:paraId="35F824B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D592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C51943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0AF7C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74E3D4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0.72</w:t>
            </w:r>
          </w:p>
        </w:tc>
        <w:tc>
          <w:tcPr>
            <w:tcW w:w="1701" w:type="dxa"/>
            <w:tcBorders>
              <w:top w:val="nil"/>
              <w:left w:val="nil"/>
              <w:bottom w:val="single" w:color="auto" w:sz="4" w:space="0"/>
              <w:right w:val="single" w:color="auto" w:sz="4" w:space="0"/>
            </w:tcBorders>
            <w:shd w:val="clear" w:color="auto" w:fill="auto"/>
            <w:vAlign w:val="center"/>
          </w:tcPr>
          <w:p w14:paraId="4F91BD7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1F1F1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0.72</w:t>
            </w:r>
          </w:p>
        </w:tc>
      </w:tr>
      <w:tr w14:paraId="73CDCEF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A59A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B291E7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2383E77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1652DD4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w:t>
            </w:r>
          </w:p>
        </w:tc>
        <w:tc>
          <w:tcPr>
            <w:tcW w:w="1701" w:type="dxa"/>
            <w:tcBorders>
              <w:top w:val="nil"/>
              <w:left w:val="nil"/>
              <w:bottom w:val="single" w:color="auto" w:sz="4" w:space="0"/>
              <w:right w:val="single" w:color="auto" w:sz="4" w:space="0"/>
            </w:tcBorders>
            <w:shd w:val="clear" w:color="auto" w:fill="auto"/>
            <w:vAlign w:val="center"/>
          </w:tcPr>
          <w:p w14:paraId="03FEBC1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E83728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w:t>
            </w:r>
          </w:p>
        </w:tc>
      </w:tr>
      <w:tr w14:paraId="1FCEAD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8A4B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98033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16450E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24F928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1.71</w:t>
            </w:r>
          </w:p>
        </w:tc>
        <w:tc>
          <w:tcPr>
            <w:tcW w:w="1701" w:type="dxa"/>
            <w:tcBorders>
              <w:top w:val="nil"/>
              <w:left w:val="nil"/>
              <w:bottom w:val="single" w:color="auto" w:sz="4" w:space="0"/>
              <w:right w:val="single" w:color="auto" w:sz="4" w:space="0"/>
            </w:tcBorders>
            <w:shd w:val="clear" w:color="auto" w:fill="auto"/>
            <w:vAlign w:val="center"/>
          </w:tcPr>
          <w:p w14:paraId="71B6176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1AD48C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1.71</w:t>
            </w:r>
          </w:p>
        </w:tc>
      </w:tr>
      <w:tr w14:paraId="722F6B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EB76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22F47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0AE726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60CF943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1676202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CBC63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70BDCB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2A4FA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23D83A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CF1091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25F6AC9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6.25</w:t>
            </w:r>
          </w:p>
        </w:tc>
        <w:tc>
          <w:tcPr>
            <w:tcW w:w="1701" w:type="dxa"/>
            <w:tcBorders>
              <w:top w:val="nil"/>
              <w:left w:val="nil"/>
              <w:bottom w:val="single" w:color="auto" w:sz="4" w:space="0"/>
              <w:right w:val="single" w:color="auto" w:sz="4" w:space="0"/>
            </w:tcBorders>
            <w:shd w:val="clear" w:color="auto" w:fill="auto"/>
            <w:vAlign w:val="center"/>
          </w:tcPr>
          <w:p w14:paraId="03490D8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6.25</w:t>
            </w:r>
          </w:p>
        </w:tc>
        <w:tc>
          <w:tcPr>
            <w:tcW w:w="1701" w:type="dxa"/>
            <w:tcBorders>
              <w:top w:val="nil"/>
              <w:left w:val="nil"/>
              <w:bottom w:val="single" w:color="auto" w:sz="4" w:space="0"/>
              <w:right w:val="single" w:color="auto" w:sz="4" w:space="0"/>
            </w:tcBorders>
            <w:shd w:val="clear" w:color="auto" w:fill="auto"/>
            <w:vAlign w:val="center"/>
          </w:tcPr>
          <w:p w14:paraId="2497DB1E">
            <w:pPr>
              <w:widowControl/>
              <w:jc w:val="right"/>
              <w:rPr>
                <w:rFonts w:ascii="仿宋_GB2312" w:hAnsi="宋体" w:eastAsia="仿宋_GB2312" w:cs="宋体"/>
                <w:b/>
                <w:color w:val="000000"/>
                <w:kern w:val="0"/>
                <w:sz w:val="18"/>
                <w:szCs w:val="18"/>
              </w:rPr>
            </w:pPr>
          </w:p>
        </w:tc>
      </w:tr>
      <w:tr w14:paraId="1A315E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3FF6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CE338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3F58B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DE5ECC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5.86</w:t>
            </w:r>
          </w:p>
        </w:tc>
        <w:tc>
          <w:tcPr>
            <w:tcW w:w="1701" w:type="dxa"/>
            <w:tcBorders>
              <w:top w:val="nil"/>
              <w:left w:val="nil"/>
              <w:bottom w:val="single" w:color="auto" w:sz="4" w:space="0"/>
              <w:right w:val="single" w:color="auto" w:sz="4" w:space="0"/>
            </w:tcBorders>
            <w:shd w:val="clear" w:color="auto" w:fill="auto"/>
            <w:vAlign w:val="center"/>
          </w:tcPr>
          <w:p w14:paraId="28B8D4E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5.86</w:t>
            </w:r>
          </w:p>
        </w:tc>
        <w:tc>
          <w:tcPr>
            <w:tcW w:w="1701" w:type="dxa"/>
            <w:tcBorders>
              <w:top w:val="nil"/>
              <w:left w:val="nil"/>
              <w:bottom w:val="single" w:color="auto" w:sz="4" w:space="0"/>
              <w:right w:val="single" w:color="auto" w:sz="4" w:space="0"/>
            </w:tcBorders>
            <w:shd w:val="clear" w:color="auto" w:fill="auto"/>
            <w:vAlign w:val="center"/>
          </w:tcPr>
          <w:p w14:paraId="55CC504C">
            <w:pPr>
              <w:widowControl/>
              <w:jc w:val="right"/>
              <w:rPr>
                <w:rFonts w:ascii="仿宋_GB2312" w:hAnsi="宋体" w:eastAsia="仿宋_GB2312" w:cs="宋体"/>
                <w:color w:val="000000"/>
                <w:kern w:val="0"/>
                <w:sz w:val="18"/>
                <w:szCs w:val="18"/>
              </w:rPr>
            </w:pPr>
          </w:p>
        </w:tc>
      </w:tr>
      <w:tr w14:paraId="1A967A7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F6099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3DB80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6E8740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4EB969D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0.39</w:t>
            </w:r>
          </w:p>
        </w:tc>
        <w:tc>
          <w:tcPr>
            <w:tcW w:w="1701" w:type="dxa"/>
            <w:tcBorders>
              <w:top w:val="nil"/>
              <w:left w:val="nil"/>
              <w:bottom w:val="single" w:color="auto" w:sz="4" w:space="0"/>
              <w:right w:val="single" w:color="auto" w:sz="4" w:space="0"/>
            </w:tcBorders>
            <w:shd w:val="clear" w:color="auto" w:fill="auto"/>
            <w:vAlign w:val="center"/>
          </w:tcPr>
          <w:p w14:paraId="3A1F64C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0.39</w:t>
            </w:r>
          </w:p>
        </w:tc>
        <w:tc>
          <w:tcPr>
            <w:tcW w:w="1701" w:type="dxa"/>
            <w:tcBorders>
              <w:top w:val="nil"/>
              <w:left w:val="nil"/>
              <w:bottom w:val="single" w:color="auto" w:sz="4" w:space="0"/>
              <w:right w:val="single" w:color="auto" w:sz="4" w:space="0"/>
            </w:tcBorders>
            <w:shd w:val="clear" w:color="auto" w:fill="auto"/>
            <w:vAlign w:val="center"/>
          </w:tcPr>
          <w:p w14:paraId="61692AA9">
            <w:pPr>
              <w:widowControl/>
              <w:jc w:val="right"/>
              <w:rPr>
                <w:rFonts w:ascii="仿宋_GB2312" w:hAnsi="宋体" w:eastAsia="仿宋_GB2312" w:cs="宋体"/>
                <w:color w:val="000000"/>
                <w:kern w:val="0"/>
                <w:sz w:val="18"/>
                <w:szCs w:val="18"/>
              </w:rPr>
            </w:pPr>
          </w:p>
        </w:tc>
      </w:tr>
      <w:tr w14:paraId="29CA23CB">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E54F13">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D173A9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F2F4630">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63A4740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153.03</w:t>
            </w:r>
          </w:p>
        </w:tc>
        <w:tc>
          <w:tcPr>
            <w:tcW w:w="1701" w:type="dxa"/>
            <w:tcBorders>
              <w:top w:val="nil"/>
              <w:left w:val="nil"/>
              <w:bottom w:val="single" w:color="auto" w:sz="4" w:space="0"/>
              <w:right w:val="single" w:color="auto" w:sz="4" w:space="0"/>
            </w:tcBorders>
            <w:shd w:val="clear" w:color="auto" w:fill="auto"/>
            <w:vAlign w:val="center"/>
          </w:tcPr>
          <w:p w14:paraId="3704338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133.44</w:t>
            </w:r>
          </w:p>
        </w:tc>
        <w:tc>
          <w:tcPr>
            <w:tcW w:w="1701" w:type="dxa"/>
            <w:tcBorders>
              <w:top w:val="nil"/>
              <w:left w:val="nil"/>
              <w:bottom w:val="single" w:color="auto" w:sz="4" w:space="0"/>
              <w:right w:val="single" w:color="auto" w:sz="4" w:space="0"/>
            </w:tcBorders>
            <w:shd w:val="clear" w:color="auto" w:fill="auto"/>
            <w:vAlign w:val="center"/>
          </w:tcPr>
          <w:p w14:paraId="37393C4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19.59</w:t>
            </w:r>
          </w:p>
        </w:tc>
      </w:tr>
    </w:tbl>
    <w:p w14:paraId="3CB286DF">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EFC144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77A3055D">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29A8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4411C09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2720" w:type="dxa"/>
            <w:tcBorders>
              <w:top w:val="nil"/>
              <w:left w:val="nil"/>
              <w:bottom w:val="nil"/>
              <w:right w:val="nil"/>
            </w:tcBorders>
          </w:tcPr>
          <w:p w14:paraId="78171C60">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719374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A0D1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1E1EB76">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312D38E">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44A9F37">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DCAD666">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798FE397">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01AFE36">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69715E3">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2D2F8F1D">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49229B9">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46575E0C">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0BFC2E9">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7A5223C">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51F3D7A">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A863787">
            <w:pPr>
              <w:jc w:val="center"/>
              <w:rPr>
                <w:sz w:val="20"/>
                <w:szCs w:val="20"/>
              </w:rPr>
            </w:pPr>
            <w:r>
              <w:rPr>
                <w:rFonts w:hint="eastAsia" w:ascii="仿宋_GB2312" w:hAnsi="宋体" w:eastAsia="仿宋_GB2312" w:cs="宋体"/>
                <w:b/>
                <w:sz w:val="20"/>
                <w:szCs w:val="20"/>
              </w:rPr>
              <w:t>其他支出</w:t>
            </w:r>
          </w:p>
        </w:tc>
      </w:tr>
      <w:tr w14:paraId="3D55C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234975B7">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5435A646">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2938BF7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01172C7A">
            <w:pPr>
              <w:jc w:val="center"/>
              <w:rPr>
                <w:sz w:val="20"/>
                <w:szCs w:val="20"/>
              </w:rPr>
            </w:pPr>
          </w:p>
        </w:tc>
        <w:tc>
          <w:tcPr>
            <w:tcW w:w="2170" w:type="dxa"/>
            <w:vMerge w:val="continue"/>
            <w:shd w:val="clear" w:color="auto" w:fill="auto"/>
            <w:vAlign w:val="center"/>
          </w:tcPr>
          <w:p w14:paraId="711206C7">
            <w:pPr>
              <w:jc w:val="center"/>
              <w:rPr>
                <w:sz w:val="20"/>
                <w:szCs w:val="20"/>
              </w:rPr>
            </w:pPr>
          </w:p>
        </w:tc>
        <w:tc>
          <w:tcPr>
            <w:tcW w:w="950" w:type="dxa"/>
            <w:vMerge w:val="continue"/>
            <w:shd w:val="clear" w:color="auto" w:fill="auto"/>
            <w:vAlign w:val="center"/>
          </w:tcPr>
          <w:p w14:paraId="5B9B04EA">
            <w:pPr>
              <w:jc w:val="center"/>
              <w:rPr>
                <w:sz w:val="20"/>
                <w:szCs w:val="20"/>
              </w:rPr>
            </w:pPr>
          </w:p>
        </w:tc>
        <w:tc>
          <w:tcPr>
            <w:tcW w:w="720" w:type="dxa"/>
            <w:vMerge w:val="continue"/>
            <w:shd w:val="clear" w:color="auto" w:fill="auto"/>
            <w:vAlign w:val="center"/>
          </w:tcPr>
          <w:p w14:paraId="65187DB7">
            <w:pPr>
              <w:jc w:val="center"/>
              <w:rPr>
                <w:sz w:val="20"/>
                <w:szCs w:val="20"/>
              </w:rPr>
            </w:pPr>
          </w:p>
        </w:tc>
        <w:tc>
          <w:tcPr>
            <w:tcW w:w="820" w:type="dxa"/>
            <w:vMerge w:val="continue"/>
            <w:shd w:val="clear" w:color="auto" w:fill="auto"/>
            <w:vAlign w:val="center"/>
          </w:tcPr>
          <w:p w14:paraId="779BC738">
            <w:pPr>
              <w:jc w:val="center"/>
              <w:rPr>
                <w:sz w:val="20"/>
                <w:szCs w:val="20"/>
              </w:rPr>
            </w:pPr>
          </w:p>
        </w:tc>
        <w:tc>
          <w:tcPr>
            <w:tcW w:w="670" w:type="dxa"/>
            <w:vMerge w:val="continue"/>
            <w:shd w:val="clear" w:color="auto" w:fill="auto"/>
            <w:vAlign w:val="center"/>
          </w:tcPr>
          <w:p w14:paraId="2E36A535">
            <w:pPr>
              <w:jc w:val="center"/>
              <w:rPr>
                <w:sz w:val="20"/>
                <w:szCs w:val="20"/>
              </w:rPr>
            </w:pPr>
          </w:p>
        </w:tc>
        <w:tc>
          <w:tcPr>
            <w:tcW w:w="710" w:type="dxa"/>
            <w:vMerge w:val="continue"/>
            <w:shd w:val="clear" w:color="auto" w:fill="auto"/>
            <w:vAlign w:val="center"/>
          </w:tcPr>
          <w:p w14:paraId="016CB175">
            <w:pPr>
              <w:jc w:val="center"/>
              <w:rPr>
                <w:sz w:val="20"/>
                <w:szCs w:val="20"/>
              </w:rPr>
            </w:pPr>
          </w:p>
        </w:tc>
        <w:tc>
          <w:tcPr>
            <w:tcW w:w="700" w:type="dxa"/>
            <w:vMerge w:val="continue"/>
            <w:shd w:val="clear" w:color="auto" w:fill="auto"/>
            <w:vAlign w:val="center"/>
          </w:tcPr>
          <w:p w14:paraId="41E088C1">
            <w:pPr>
              <w:jc w:val="center"/>
              <w:rPr>
                <w:sz w:val="20"/>
                <w:szCs w:val="20"/>
              </w:rPr>
            </w:pPr>
          </w:p>
        </w:tc>
        <w:tc>
          <w:tcPr>
            <w:tcW w:w="710" w:type="dxa"/>
            <w:vMerge w:val="continue"/>
            <w:shd w:val="clear" w:color="auto" w:fill="auto"/>
            <w:vAlign w:val="center"/>
          </w:tcPr>
          <w:p w14:paraId="5DEB373E">
            <w:pPr>
              <w:jc w:val="center"/>
              <w:rPr>
                <w:sz w:val="20"/>
                <w:szCs w:val="20"/>
              </w:rPr>
            </w:pPr>
          </w:p>
        </w:tc>
        <w:tc>
          <w:tcPr>
            <w:tcW w:w="790" w:type="dxa"/>
            <w:vMerge w:val="continue"/>
            <w:shd w:val="clear" w:color="auto" w:fill="auto"/>
          </w:tcPr>
          <w:p w14:paraId="23B336BE">
            <w:pPr>
              <w:jc w:val="center"/>
              <w:rPr>
                <w:sz w:val="20"/>
                <w:szCs w:val="20"/>
              </w:rPr>
            </w:pPr>
          </w:p>
        </w:tc>
        <w:tc>
          <w:tcPr>
            <w:tcW w:w="640" w:type="dxa"/>
            <w:vMerge w:val="continue"/>
            <w:shd w:val="clear" w:color="auto" w:fill="auto"/>
            <w:vAlign w:val="center"/>
          </w:tcPr>
          <w:p w14:paraId="2D47DC1C">
            <w:pPr>
              <w:jc w:val="center"/>
              <w:rPr>
                <w:sz w:val="20"/>
                <w:szCs w:val="20"/>
              </w:rPr>
            </w:pPr>
          </w:p>
        </w:tc>
        <w:tc>
          <w:tcPr>
            <w:tcW w:w="700" w:type="dxa"/>
            <w:vMerge w:val="continue"/>
            <w:shd w:val="clear" w:color="auto" w:fill="auto"/>
          </w:tcPr>
          <w:p w14:paraId="38D3E3C8">
            <w:pPr>
              <w:jc w:val="center"/>
              <w:rPr>
                <w:sz w:val="20"/>
                <w:szCs w:val="20"/>
              </w:rPr>
            </w:pPr>
          </w:p>
        </w:tc>
        <w:tc>
          <w:tcPr>
            <w:tcW w:w="620" w:type="dxa"/>
            <w:vMerge w:val="continue"/>
            <w:shd w:val="clear" w:color="auto" w:fill="auto"/>
          </w:tcPr>
          <w:p w14:paraId="33D63FAE">
            <w:pPr>
              <w:jc w:val="center"/>
              <w:rPr>
                <w:sz w:val="20"/>
                <w:szCs w:val="20"/>
              </w:rPr>
            </w:pPr>
          </w:p>
        </w:tc>
      </w:tr>
      <w:tr w14:paraId="344A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0FD4E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1A67D885">
            <w:pPr>
              <w:jc w:val="center"/>
              <w:rPr>
                <w:rFonts w:ascii="仿宋_GB2312" w:hAnsi="宋体" w:eastAsia="仿宋_GB2312" w:cs="宋体"/>
                <w:b/>
                <w:sz w:val="18"/>
                <w:szCs w:val="18"/>
              </w:rPr>
            </w:pPr>
          </w:p>
        </w:tc>
        <w:tc>
          <w:tcPr>
            <w:tcW w:w="567" w:type="dxa"/>
            <w:shd w:val="clear" w:color="auto" w:fill="auto"/>
            <w:vAlign w:val="center"/>
          </w:tcPr>
          <w:p w14:paraId="1CEA330C">
            <w:pPr>
              <w:jc w:val="center"/>
              <w:rPr>
                <w:rFonts w:ascii="仿宋_GB2312" w:hAnsi="宋体" w:eastAsia="仿宋_GB2312" w:cs="宋体"/>
                <w:b/>
                <w:sz w:val="18"/>
                <w:szCs w:val="18"/>
              </w:rPr>
            </w:pPr>
          </w:p>
        </w:tc>
        <w:tc>
          <w:tcPr>
            <w:tcW w:w="2321" w:type="dxa"/>
            <w:shd w:val="clear" w:color="auto" w:fill="auto"/>
            <w:vAlign w:val="center"/>
          </w:tcPr>
          <w:p w14:paraId="5FB506D5">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3ED4116A">
            <w:pPr>
              <w:jc w:val="left"/>
              <w:rPr>
                <w:rFonts w:ascii="仿宋_GB2312" w:hAnsi="宋体" w:eastAsia="仿宋_GB2312" w:cs="宋体"/>
                <w:b/>
                <w:sz w:val="18"/>
                <w:szCs w:val="18"/>
              </w:rPr>
            </w:pPr>
          </w:p>
        </w:tc>
        <w:tc>
          <w:tcPr>
            <w:tcW w:w="950" w:type="dxa"/>
            <w:shd w:val="clear" w:color="auto" w:fill="auto"/>
            <w:vAlign w:val="center"/>
          </w:tcPr>
          <w:p w14:paraId="68ACE8E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100.00</w:t>
            </w:r>
          </w:p>
        </w:tc>
        <w:tc>
          <w:tcPr>
            <w:tcW w:w="720" w:type="dxa"/>
            <w:shd w:val="clear" w:color="auto" w:fill="auto"/>
            <w:vAlign w:val="center"/>
          </w:tcPr>
          <w:p w14:paraId="4C6F8DC8">
            <w:pPr>
              <w:jc w:val="right"/>
              <w:rPr>
                <w:rFonts w:ascii="仿宋_GB2312" w:hAnsi="宋体" w:eastAsia="仿宋_GB2312" w:cs="宋体"/>
                <w:b/>
                <w:sz w:val="18"/>
                <w:szCs w:val="18"/>
              </w:rPr>
            </w:pPr>
          </w:p>
        </w:tc>
        <w:tc>
          <w:tcPr>
            <w:tcW w:w="820" w:type="dxa"/>
            <w:shd w:val="clear" w:color="auto" w:fill="auto"/>
            <w:vAlign w:val="center"/>
          </w:tcPr>
          <w:p w14:paraId="6E9EFD68">
            <w:pPr>
              <w:jc w:val="right"/>
              <w:rPr>
                <w:rFonts w:ascii="仿宋_GB2312" w:hAnsi="宋体" w:eastAsia="仿宋_GB2312" w:cs="宋体"/>
                <w:b/>
                <w:sz w:val="18"/>
                <w:szCs w:val="18"/>
              </w:rPr>
            </w:pPr>
          </w:p>
        </w:tc>
        <w:tc>
          <w:tcPr>
            <w:tcW w:w="670" w:type="dxa"/>
            <w:shd w:val="clear" w:color="auto" w:fill="auto"/>
            <w:vAlign w:val="center"/>
          </w:tcPr>
          <w:p w14:paraId="646C711F">
            <w:pPr>
              <w:jc w:val="right"/>
              <w:rPr>
                <w:rFonts w:ascii="仿宋_GB2312" w:hAnsi="宋体" w:eastAsia="仿宋_GB2312" w:cs="宋体"/>
                <w:b/>
                <w:sz w:val="18"/>
                <w:szCs w:val="18"/>
              </w:rPr>
            </w:pPr>
          </w:p>
        </w:tc>
        <w:tc>
          <w:tcPr>
            <w:tcW w:w="710" w:type="dxa"/>
            <w:shd w:val="clear" w:color="auto" w:fill="auto"/>
            <w:vAlign w:val="center"/>
          </w:tcPr>
          <w:p w14:paraId="2F3C934C">
            <w:pPr>
              <w:jc w:val="right"/>
              <w:rPr>
                <w:rFonts w:ascii="仿宋_GB2312" w:hAnsi="宋体" w:eastAsia="仿宋_GB2312" w:cs="宋体"/>
                <w:b/>
                <w:sz w:val="18"/>
                <w:szCs w:val="18"/>
              </w:rPr>
            </w:pPr>
          </w:p>
        </w:tc>
        <w:tc>
          <w:tcPr>
            <w:tcW w:w="700" w:type="dxa"/>
            <w:shd w:val="clear" w:color="auto" w:fill="auto"/>
            <w:vAlign w:val="center"/>
          </w:tcPr>
          <w:p w14:paraId="41EB86B4">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100.00</w:t>
            </w:r>
          </w:p>
        </w:tc>
        <w:tc>
          <w:tcPr>
            <w:tcW w:w="710" w:type="dxa"/>
            <w:shd w:val="clear" w:color="auto" w:fill="auto"/>
            <w:vAlign w:val="center"/>
          </w:tcPr>
          <w:p w14:paraId="039B74CC">
            <w:pPr>
              <w:jc w:val="right"/>
              <w:rPr>
                <w:rFonts w:ascii="仿宋_GB2312" w:hAnsi="宋体" w:eastAsia="仿宋_GB2312" w:cs="宋体"/>
                <w:b/>
                <w:sz w:val="18"/>
                <w:szCs w:val="18"/>
              </w:rPr>
            </w:pPr>
          </w:p>
        </w:tc>
        <w:tc>
          <w:tcPr>
            <w:tcW w:w="790" w:type="dxa"/>
            <w:shd w:val="clear" w:color="auto" w:fill="auto"/>
            <w:vAlign w:val="center"/>
          </w:tcPr>
          <w:p w14:paraId="7DDC5B92">
            <w:pPr>
              <w:jc w:val="right"/>
              <w:rPr>
                <w:rFonts w:ascii="仿宋_GB2312" w:hAnsi="宋体" w:eastAsia="仿宋_GB2312" w:cs="宋体"/>
                <w:b/>
                <w:sz w:val="18"/>
                <w:szCs w:val="18"/>
              </w:rPr>
            </w:pPr>
          </w:p>
        </w:tc>
        <w:tc>
          <w:tcPr>
            <w:tcW w:w="640" w:type="dxa"/>
            <w:shd w:val="clear" w:color="auto" w:fill="auto"/>
            <w:vAlign w:val="center"/>
          </w:tcPr>
          <w:p w14:paraId="09B1E95A">
            <w:pPr>
              <w:jc w:val="right"/>
              <w:rPr>
                <w:rFonts w:ascii="仿宋_GB2312" w:hAnsi="宋体" w:eastAsia="仿宋_GB2312" w:cs="宋体"/>
                <w:b/>
                <w:sz w:val="18"/>
                <w:szCs w:val="18"/>
              </w:rPr>
            </w:pPr>
          </w:p>
        </w:tc>
        <w:tc>
          <w:tcPr>
            <w:tcW w:w="700" w:type="dxa"/>
            <w:shd w:val="clear" w:color="auto" w:fill="auto"/>
            <w:vAlign w:val="center"/>
          </w:tcPr>
          <w:p w14:paraId="0951D82C">
            <w:pPr>
              <w:jc w:val="right"/>
              <w:rPr>
                <w:rFonts w:ascii="仿宋_GB2312" w:hAnsi="宋体" w:eastAsia="仿宋_GB2312" w:cs="宋体"/>
                <w:b/>
                <w:sz w:val="18"/>
                <w:szCs w:val="18"/>
              </w:rPr>
            </w:pPr>
          </w:p>
        </w:tc>
        <w:tc>
          <w:tcPr>
            <w:tcW w:w="620" w:type="dxa"/>
            <w:shd w:val="clear" w:color="auto" w:fill="auto"/>
            <w:vAlign w:val="center"/>
          </w:tcPr>
          <w:p w14:paraId="23DEC57C">
            <w:pPr>
              <w:jc w:val="right"/>
              <w:rPr>
                <w:rFonts w:ascii="仿宋_GB2312" w:hAnsi="宋体" w:eastAsia="仿宋_GB2312" w:cs="宋体"/>
                <w:b/>
                <w:sz w:val="18"/>
                <w:szCs w:val="18"/>
              </w:rPr>
            </w:pPr>
          </w:p>
        </w:tc>
      </w:tr>
      <w:tr w14:paraId="50D35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814D92">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0D89B262">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29</w:t>
            </w:r>
          </w:p>
        </w:tc>
        <w:tc>
          <w:tcPr>
            <w:tcW w:w="567" w:type="dxa"/>
            <w:shd w:val="clear" w:color="auto" w:fill="auto"/>
            <w:vAlign w:val="center"/>
          </w:tcPr>
          <w:p w14:paraId="768D12FE">
            <w:pPr>
              <w:jc w:val="center"/>
              <w:rPr>
                <w:rFonts w:ascii="仿宋_GB2312" w:hAnsi="宋体" w:eastAsia="仿宋_GB2312" w:cs="宋体"/>
                <w:b/>
                <w:sz w:val="18"/>
                <w:szCs w:val="18"/>
              </w:rPr>
            </w:pPr>
          </w:p>
        </w:tc>
        <w:tc>
          <w:tcPr>
            <w:tcW w:w="2321" w:type="dxa"/>
            <w:shd w:val="clear" w:color="auto" w:fill="auto"/>
            <w:vAlign w:val="center"/>
          </w:tcPr>
          <w:p w14:paraId="1D1E9FB9">
            <w:pPr>
              <w:jc w:val="left"/>
              <w:rPr>
                <w:rFonts w:ascii="仿宋_GB2312" w:hAnsi="宋体" w:eastAsia="仿宋_GB2312" w:cs="宋体"/>
                <w:b/>
                <w:sz w:val="18"/>
                <w:szCs w:val="18"/>
              </w:rPr>
            </w:pPr>
            <w:r>
              <w:rPr>
                <w:rFonts w:hint="eastAsia" w:ascii="仿宋_GB2312" w:hAnsi="宋体" w:eastAsia="仿宋_GB2312" w:cs="宋体"/>
                <w:b/>
                <w:kern w:val="0"/>
                <w:sz w:val="18"/>
                <w:szCs w:val="18"/>
              </w:rPr>
              <w:t>群众团体事务</w:t>
            </w:r>
          </w:p>
        </w:tc>
        <w:tc>
          <w:tcPr>
            <w:tcW w:w="2170" w:type="dxa"/>
            <w:shd w:val="clear" w:color="auto" w:fill="auto"/>
            <w:vAlign w:val="center"/>
          </w:tcPr>
          <w:p w14:paraId="3AE24304">
            <w:pPr>
              <w:jc w:val="left"/>
              <w:rPr>
                <w:rFonts w:ascii="仿宋_GB2312" w:hAnsi="宋体" w:eastAsia="仿宋_GB2312" w:cs="宋体"/>
                <w:b/>
                <w:sz w:val="18"/>
                <w:szCs w:val="18"/>
              </w:rPr>
            </w:pPr>
          </w:p>
        </w:tc>
        <w:tc>
          <w:tcPr>
            <w:tcW w:w="950" w:type="dxa"/>
            <w:shd w:val="clear" w:color="auto" w:fill="auto"/>
            <w:vAlign w:val="center"/>
          </w:tcPr>
          <w:p w14:paraId="1531BCE2">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100.00</w:t>
            </w:r>
          </w:p>
        </w:tc>
        <w:tc>
          <w:tcPr>
            <w:tcW w:w="720" w:type="dxa"/>
            <w:shd w:val="clear" w:color="auto" w:fill="auto"/>
            <w:vAlign w:val="center"/>
          </w:tcPr>
          <w:p w14:paraId="3027E812">
            <w:pPr>
              <w:jc w:val="right"/>
              <w:rPr>
                <w:rFonts w:ascii="仿宋_GB2312" w:hAnsi="宋体" w:eastAsia="仿宋_GB2312" w:cs="宋体"/>
                <w:b/>
                <w:sz w:val="18"/>
                <w:szCs w:val="18"/>
              </w:rPr>
            </w:pPr>
          </w:p>
        </w:tc>
        <w:tc>
          <w:tcPr>
            <w:tcW w:w="820" w:type="dxa"/>
            <w:shd w:val="clear" w:color="auto" w:fill="auto"/>
            <w:vAlign w:val="center"/>
          </w:tcPr>
          <w:p w14:paraId="05FEB656">
            <w:pPr>
              <w:jc w:val="right"/>
              <w:rPr>
                <w:rFonts w:ascii="仿宋_GB2312" w:hAnsi="宋体" w:eastAsia="仿宋_GB2312" w:cs="宋体"/>
                <w:b/>
                <w:sz w:val="18"/>
                <w:szCs w:val="18"/>
              </w:rPr>
            </w:pPr>
          </w:p>
        </w:tc>
        <w:tc>
          <w:tcPr>
            <w:tcW w:w="670" w:type="dxa"/>
            <w:shd w:val="clear" w:color="auto" w:fill="auto"/>
            <w:vAlign w:val="center"/>
          </w:tcPr>
          <w:p w14:paraId="17A5B2C6">
            <w:pPr>
              <w:jc w:val="right"/>
              <w:rPr>
                <w:rFonts w:ascii="仿宋_GB2312" w:hAnsi="宋体" w:eastAsia="仿宋_GB2312" w:cs="宋体"/>
                <w:b/>
                <w:sz w:val="18"/>
                <w:szCs w:val="18"/>
              </w:rPr>
            </w:pPr>
          </w:p>
        </w:tc>
        <w:tc>
          <w:tcPr>
            <w:tcW w:w="710" w:type="dxa"/>
            <w:shd w:val="clear" w:color="auto" w:fill="auto"/>
            <w:vAlign w:val="center"/>
          </w:tcPr>
          <w:p w14:paraId="4AC80BE1">
            <w:pPr>
              <w:jc w:val="right"/>
              <w:rPr>
                <w:rFonts w:ascii="仿宋_GB2312" w:hAnsi="宋体" w:eastAsia="仿宋_GB2312" w:cs="宋体"/>
                <w:b/>
                <w:sz w:val="18"/>
                <w:szCs w:val="18"/>
              </w:rPr>
            </w:pPr>
          </w:p>
        </w:tc>
        <w:tc>
          <w:tcPr>
            <w:tcW w:w="700" w:type="dxa"/>
            <w:shd w:val="clear" w:color="auto" w:fill="auto"/>
            <w:vAlign w:val="center"/>
          </w:tcPr>
          <w:p w14:paraId="777C882F">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100.00</w:t>
            </w:r>
          </w:p>
        </w:tc>
        <w:tc>
          <w:tcPr>
            <w:tcW w:w="710" w:type="dxa"/>
            <w:shd w:val="clear" w:color="auto" w:fill="auto"/>
            <w:vAlign w:val="center"/>
          </w:tcPr>
          <w:p w14:paraId="7F815DEB">
            <w:pPr>
              <w:jc w:val="right"/>
              <w:rPr>
                <w:rFonts w:ascii="仿宋_GB2312" w:hAnsi="宋体" w:eastAsia="仿宋_GB2312" w:cs="宋体"/>
                <w:b/>
                <w:sz w:val="18"/>
                <w:szCs w:val="18"/>
              </w:rPr>
            </w:pPr>
          </w:p>
        </w:tc>
        <w:tc>
          <w:tcPr>
            <w:tcW w:w="790" w:type="dxa"/>
            <w:shd w:val="clear" w:color="auto" w:fill="auto"/>
            <w:vAlign w:val="center"/>
          </w:tcPr>
          <w:p w14:paraId="20FD017A">
            <w:pPr>
              <w:jc w:val="right"/>
              <w:rPr>
                <w:rFonts w:ascii="仿宋_GB2312" w:hAnsi="宋体" w:eastAsia="仿宋_GB2312" w:cs="宋体"/>
                <w:b/>
                <w:sz w:val="18"/>
                <w:szCs w:val="18"/>
              </w:rPr>
            </w:pPr>
          </w:p>
        </w:tc>
        <w:tc>
          <w:tcPr>
            <w:tcW w:w="640" w:type="dxa"/>
            <w:shd w:val="clear" w:color="auto" w:fill="auto"/>
            <w:vAlign w:val="center"/>
          </w:tcPr>
          <w:p w14:paraId="252E5799">
            <w:pPr>
              <w:jc w:val="right"/>
              <w:rPr>
                <w:rFonts w:ascii="仿宋_GB2312" w:hAnsi="宋体" w:eastAsia="仿宋_GB2312" w:cs="宋体"/>
                <w:b/>
                <w:sz w:val="18"/>
                <w:szCs w:val="18"/>
              </w:rPr>
            </w:pPr>
          </w:p>
        </w:tc>
        <w:tc>
          <w:tcPr>
            <w:tcW w:w="700" w:type="dxa"/>
            <w:shd w:val="clear" w:color="auto" w:fill="auto"/>
            <w:vAlign w:val="center"/>
          </w:tcPr>
          <w:p w14:paraId="7DE35DD9">
            <w:pPr>
              <w:jc w:val="right"/>
              <w:rPr>
                <w:rFonts w:ascii="仿宋_GB2312" w:hAnsi="宋体" w:eastAsia="仿宋_GB2312" w:cs="宋体"/>
                <w:b/>
                <w:sz w:val="18"/>
                <w:szCs w:val="18"/>
              </w:rPr>
            </w:pPr>
          </w:p>
        </w:tc>
        <w:tc>
          <w:tcPr>
            <w:tcW w:w="620" w:type="dxa"/>
            <w:shd w:val="clear" w:color="auto" w:fill="auto"/>
            <w:vAlign w:val="center"/>
          </w:tcPr>
          <w:p w14:paraId="169442CC">
            <w:pPr>
              <w:jc w:val="right"/>
              <w:rPr>
                <w:rFonts w:ascii="仿宋_GB2312" w:hAnsi="宋体" w:eastAsia="仿宋_GB2312" w:cs="宋体"/>
                <w:b/>
                <w:sz w:val="18"/>
                <w:szCs w:val="18"/>
              </w:rPr>
            </w:pPr>
          </w:p>
        </w:tc>
      </w:tr>
      <w:tr w14:paraId="2C39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5A4B36">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61043540">
            <w:pPr>
              <w:jc w:val="center"/>
              <w:rPr>
                <w:rFonts w:ascii="仿宋_GB2312" w:hAnsi="宋体" w:eastAsia="仿宋_GB2312" w:cs="宋体"/>
                <w:sz w:val="18"/>
                <w:szCs w:val="18"/>
              </w:rPr>
            </w:pPr>
            <w:r>
              <w:rPr>
                <w:rFonts w:hint="eastAsia" w:ascii="仿宋_GB2312" w:hAnsi="宋体" w:eastAsia="仿宋_GB2312" w:cs="宋体"/>
                <w:kern w:val="0"/>
                <w:sz w:val="18"/>
                <w:szCs w:val="18"/>
              </w:rPr>
              <w:t>29</w:t>
            </w:r>
          </w:p>
        </w:tc>
        <w:tc>
          <w:tcPr>
            <w:tcW w:w="567" w:type="dxa"/>
            <w:shd w:val="clear" w:color="auto" w:fill="auto"/>
            <w:vAlign w:val="center"/>
          </w:tcPr>
          <w:p w14:paraId="797BC1E5">
            <w:pPr>
              <w:jc w:val="center"/>
              <w:rPr>
                <w:rFonts w:ascii="仿宋_GB2312" w:hAnsi="宋体" w:eastAsia="仿宋_GB2312" w:cs="宋体"/>
                <w:sz w:val="18"/>
                <w:szCs w:val="18"/>
              </w:rPr>
            </w:pPr>
            <w:r>
              <w:rPr>
                <w:rFonts w:hint="eastAsia" w:ascii="仿宋_GB2312" w:hAnsi="宋体" w:eastAsia="仿宋_GB2312" w:cs="宋体"/>
                <w:kern w:val="0"/>
                <w:sz w:val="18"/>
                <w:szCs w:val="18"/>
              </w:rPr>
              <w:t>06</w:t>
            </w:r>
          </w:p>
        </w:tc>
        <w:tc>
          <w:tcPr>
            <w:tcW w:w="2321" w:type="dxa"/>
            <w:shd w:val="clear" w:color="auto" w:fill="auto"/>
            <w:vAlign w:val="center"/>
          </w:tcPr>
          <w:p w14:paraId="1BCA72BE">
            <w:pPr>
              <w:jc w:val="left"/>
              <w:rPr>
                <w:rFonts w:ascii="仿宋_GB2312" w:hAnsi="宋体" w:eastAsia="仿宋_GB2312" w:cs="宋体"/>
                <w:sz w:val="18"/>
                <w:szCs w:val="18"/>
              </w:rPr>
            </w:pPr>
            <w:r>
              <w:rPr>
                <w:rFonts w:hint="eastAsia" w:ascii="仿宋_GB2312" w:hAnsi="宋体" w:eastAsia="仿宋_GB2312" w:cs="宋体"/>
                <w:kern w:val="0"/>
                <w:sz w:val="18"/>
                <w:szCs w:val="18"/>
              </w:rPr>
              <w:t>工会事务</w:t>
            </w:r>
          </w:p>
        </w:tc>
        <w:tc>
          <w:tcPr>
            <w:tcW w:w="2170" w:type="dxa"/>
            <w:shd w:val="clear" w:color="auto" w:fill="auto"/>
            <w:vAlign w:val="center"/>
          </w:tcPr>
          <w:p w14:paraId="40A0A2F0">
            <w:pPr>
              <w:jc w:val="left"/>
              <w:rPr>
                <w:rFonts w:ascii="仿宋_GB2312" w:hAnsi="宋体" w:eastAsia="仿宋_GB2312" w:cs="宋体"/>
                <w:sz w:val="18"/>
                <w:szCs w:val="18"/>
              </w:rPr>
            </w:pPr>
            <w:r>
              <w:rPr>
                <w:rFonts w:hint="eastAsia" w:ascii="仿宋_GB2312" w:hAnsi="宋体" w:eastAsia="仿宋_GB2312" w:cs="宋体"/>
                <w:kern w:val="0"/>
                <w:sz w:val="18"/>
                <w:szCs w:val="18"/>
              </w:rPr>
              <w:t>托克逊县职工服务中心及图书馆项目</w:t>
            </w:r>
          </w:p>
        </w:tc>
        <w:tc>
          <w:tcPr>
            <w:tcW w:w="950" w:type="dxa"/>
            <w:shd w:val="clear" w:color="auto" w:fill="auto"/>
            <w:vAlign w:val="center"/>
          </w:tcPr>
          <w:p w14:paraId="6D97A8B4">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6E2FE139">
            <w:pPr>
              <w:jc w:val="right"/>
              <w:rPr>
                <w:rFonts w:ascii="仿宋_GB2312" w:hAnsi="宋体" w:eastAsia="仿宋_GB2312" w:cs="宋体"/>
                <w:sz w:val="18"/>
                <w:szCs w:val="18"/>
              </w:rPr>
            </w:pPr>
          </w:p>
        </w:tc>
        <w:tc>
          <w:tcPr>
            <w:tcW w:w="820" w:type="dxa"/>
            <w:shd w:val="clear" w:color="auto" w:fill="auto"/>
            <w:vAlign w:val="center"/>
          </w:tcPr>
          <w:p w14:paraId="3DE02DD6">
            <w:pPr>
              <w:jc w:val="right"/>
              <w:rPr>
                <w:rFonts w:ascii="仿宋_GB2312" w:hAnsi="宋体" w:eastAsia="仿宋_GB2312" w:cs="宋体"/>
                <w:sz w:val="18"/>
                <w:szCs w:val="18"/>
              </w:rPr>
            </w:pPr>
          </w:p>
        </w:tc>
        <w:tc>
          <w:tcPr>
            <w:tcW w:w="670" w:type="dxa"/>
            <w:shd w:val="clear" w:color="auto" w:fill="auto"/>
            <w:vAlign w:val="center"/>
          </w:tcPr>
          <w:p w14:paraId="5C4B3465">
            <w:pPr>
              <w:jc w:val="right"/>
              <w:rPr>
                <w:rFonts w:ascii="仿宋_GB2312" w:hAnsi="宋体" w:eastAsia="仿宋_GB2312" w:cs="宋体"/>
                <w:sz w:val="18"/>
                <w:szCs w:val="18"/>
              </w:rPr>
            </w:pPr>
          </w:p>
        </w:tc>
        <w:tc>
          <w:tcPr>
            <w:tcW w:w="710" w:type="dxa"/>
            <w:shd w:val="clear" w:color="auto" w:fill="auto"/>
            <w:vAlign w:val="center"/>
          </w:tcPr>
          <w:p w14:paraId="4C25F5BC">
            <w:pPr>
              <w:jc w:val="right"/>
              <w:rPr>
                <w:rFonts w:ascii="仿宋_GB2312" w:hAnsi="宋体" w:eastAsia="仿宋_GB2312" w:cs="宋体"/>
                <w:sz w:val="18"/>
                <w:szCs w:val="18"/>
              </w:rPr>
            </w:pPr>
          </w:p>
        </w:tc>
        <w:tc>
          <w:tcPr>
            <w:tcW w:w="700" w:type="dxa"/>
            <w:shd w:val="clear" w:color="auto" w:fill="auto"/>
            <w:vAlign w:val="center"/>
          </w:tcPr>
          <w:p w14:paraId="67510E7A">
            <w:pPr>
              <w:jc w:val="right"/>
              <w:rPr>
                <w:rFonts w:ascii="仿宋_GB2312" w:hAnsi="宋体" w:eastAsia="仿宋_GB2312" w:cs="宋体"/>
                <w:sz w:val="18"/>
                <w:szCs w:val="18"/>
              </w:rPr>
            </w:pPr>
            <w:r>
              <w:rPr>
                <w:rFonts w:hint="eastAsia" w:ascii="仿宋_GB2312" w:hAnsi="宋体" w:eastAsia="仿宋_GB2312" w:cs="宋体"/>
                <w:kern w:val="0"/>
                <w:sz w:val="18"/>
                <w:szCs w:val="18"/>
              </w:rPr>
              <w:t>100.00</w:t>
            </w:r>
          </w:p>
        </w:tc>
        <w:tc>
          <w:tcPr>
            <w:tcW w:w="710" w:type="dxa"/>
            <w:shd w:val="clear" w:color="auto" w:fill="auto"/>
            <w:vAlign w:val="center"/>
          </w:tcPr>
          <w:p w14:paraId="2BA54EB7">
            <w:pPr>
              <w:jc w:val="right"/>
              <w:rPr>
                <w:rFonts w:ascii="仿宋_GB2312" w:hAnsi="宋体" w:eastAsia="仿宋_GB2312" w:cs="宋体"/>
                <w:sz w:val="18"/>
                <w:szCs w:val="18"/>
              </w:rPr>
            </w:pPr>
          </w:p>
        </w:tc>
        <w:tc>
          <w:tcPr>
            <w:tcW w:w="790" w:type="dxa"/>
            <w:shd w:val="clear" w:color="auto" w:fill="auto"/>
            <w:vAlign w:val="center"/>
          </w:tcPr>
          <w:p w14:paraId="7FC987A3">
            <w:pPr>
              <w:jc w:val="right"/>
              <w:rPr>
                <w:rFonts w:ascii="仿宋_GB2312" w:hAnsi="宋体" w:eastAsia="仿宋_GB2312" w:cs="宋体"/>
                <w:sz w:val="18"/>
                <w:szCs w:val="18"/>
              </w:rPr>
            </w:pPr>
          </w:p>
        </w:tc>
        <w:tc>
          <w:tcPr>
            <w:tcW w:w="640" w:type="dxa"/>
            <w:shd w:val="clear" w:color="auto" w:fill="auto"/>
            <w:vAlign w:val="center"/>
          </w:tcPr>
          <w:p w14:paraId="71656B27">
            <w:pPr>
              <w:jc w:val="right"/>
              <w:rPr>
                <w:rFonts w:ascii="仿宋_GB2312" w:hAnsi="宋体" w:eastAsia="仿宋_GB2312" w:cs="宋体"/>
                <w:sz w:val="18"/>
                <w:szCs w:val="18"/>
              </w:rPr>
            </w:pPr>
          </w:p>
        </w:tc>
        <w:tc>
          <w:tcPr>
            <w:tcW w:w="700" w:type="dxa"/>
            <w:shd w:val="clear" w:color="auto" w:fill="auto"/>
            <w:vAlign w:val="center"/>
          </w:tcPr>
          <w:p w14:paraId="5ACCA995">
            <w:pPr>
              <w:jc w:val="right"/>
              <w:rPr>
                <w:rFonts w:ascii="仿宋_GB2312" w:hAnsi="宋体" w:eastAsia="仿宋_GB2312" w:cs="宋体"/>
                <w:sz w:val="18"/>
                <w:szCs w:val="18"/>
              </w:rPr>
            </w:pPr>
          </w:p>
        </w:tc>
        <w:tc>
          <w:tcPr>
            <w:tcW w:w="620" w:type="dxa"/>
            <w:shd w:val="clear" w:color="auto" w:fill="auto"/>
            <w:vAlign w:val="center"/>
          </w:tcPr>
          <w:p w14:paraId="7892A10D">
            <w:pPr>
              <w:jc w:val="right"/>
              <w:rPr>
                <w:rFonts w:ascii="仿宋_GB2312" w:hAnsi="宋体" w:eastAsia="仿宋_GB2312" w:cs="宋体"/>
                <w:sz w:val="18"/>
                <w:szCs w:val="18"/>
              </w:rPr>
            </w:pPr>
          </w:p>
        </w:tc>
      </w:tr>
      <w:tr w14:paraId="5F58C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28CD30">
            <w:pPr>
              <w:jc w:val="center"/>
              <w:rPr>
                <w:rFonts w:ascii="仿宋_GB2312" w:hAnsi="宋体" w:eastAsia="仿宋_GB2312" w:cs="宋体"/>
                <w:b/>
                <w:sz w:val="18"/>
                <w:szCs w:val="18"/>
              </w:rPr>
            </w:pPr>
          </w:p>
        </w:tc>
        <w:tc>
          <w:tcPr>
            <w:tcW w:w="567" w:type="dxa"/>
            <w:shd w:val="clear" w:color="auto" w:fill="auto"/>
            <w:vAlign w:val="center"/>
          </w:tcPr>
          <w:p w14:paraId="6254804E">
            <w:pPr>
              <w:jc w:val="center"/>
              <w:rPr>
                <w:rFonts w:ascii="仿宋_GB2312" w:hAnsi="宋体" w:eastAsia="仿宋_GB2312" w:cs="宋体"/>
                <w:b/>
                <w:sz w:val="18"/>
                <w:szCs w:val="18"/>
              </w:rPr>
            </w:pPr>
          </w:p>
        </w:tc>
        <w:tc>
          <w:tcPr>
            <w:tcW w:w="567" w:type="dxa"/>
            <w:shd w:val="clear" w:color="auto" w:fill="auto"/>
            <w:vAlign w:val="center"/>
          </w:tcPr>
          <w:p w14:paraId="5ECB1051">
            <w:pPr>
              <w:jc w:val="center"/>
              <w:rPr>
                <w:rFonts w:ascii="仿宋_GB2312" w:hAnsi="宋体" w:eastAsia="仿宋_GB2312" w:cs="宋体"/>
                <w:b/>
                <w:sz w:val="18"/>
                <w:szCs w:val="18"/>
              </w:rPr>
            </w:pPr>
          </w:p>
        </w:tc>
        <w:tc>
          <w:tcPr>
            <w:tcW w:w="2321" w:type="dxa"/>
            <w:shd w:val="clear" w:color="auto" w:fill="auto"/>
            <w:vAlign w:val="center"/>
          </w:tcPr>
          <w:p w14:paraId="2F3DE76B">
            <w:pPr>
              <w:jc w:val="left"/>
              <w:rPr>
                <w:rFonts w:ascii="仿宋_GB2312" w:hAnsi="宋体" w:eastAsia="仿宋_GB2312" w:cs="宋体"/>
                <w:b/>
                <w:sz w:val="18"/>
                <w:szCs w:val="18"/>
              </w:rPr>
            </w:pPr>
          </w:p>
        </w:tc>
        <w:tc>
          <w:tcPr>
            <w:tcW w:w="2170" w:type="dxa"/>
            <w:shd w:val="clear" w:color="auto" w:fill="auto"/>
            <w:vAlign w:val="center"/>
          </w:tcPr>
          <w:p w14:paraId="74E3AE3D">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DA0471B">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100.00</w:t>
            </w:r>
          </w:p>
        </w:tc>
        <w:tc>
          <w:tcPr>
            <w:tcW w:w="720" w:type="dxa"/>
            <w:shd w:val="clear" w:color="auto" w:fill="auto"/>
            <w:vAlign w:val="center"/>
          </w:tcPr>
          <w:p w14:paraId="68D4B4D7">
            <w:pPr>
              <w:jc w:val="right"/>
              <w:rPr>
                <w:rFonts w:ascii="仿宋_GB2312" w:hAnsi="宋体" w:eastAsia="仿宋_GB2312" w:cs="宋体"/>
                <w:b/>
                <w:sz w:val="18"/>
                <w:szCs w:val="18"/>
              </w:rPr>
            </w:pPr>
          </w:p>
        </w:tc>
        <w:tc>
          <w:tcPr>
            <w:tcW w:w="820" w:type="dxa"/>
            <w:shd w:val="clear" w:color="auto" w:fill="auto"/>
            <w:vAlign w:val="center"/>
          </w:tcPr>
          <w:p w14:paraId="432A9ABC">
            <w:pPr>
              <w:jc w:val="right"/>
              <w:rPr>
                <w:rFonts w:ascii="仿宋_GB2312" w:hAnsi="宋体" w:eastAsia="仿宋_GB2312" w:cs="宋体"/>
                <w:b/>
                <w:sz w:val="18"/>
                <w:szCs w:val="18"/>
              </w:rPr>
            </w:pPr>
          </w:p>
        </w:tc>
        <w:tc>
          <w:tcPr>
            <w:tcW w:w="670" w:type="dxa"/>
            <w:shd w:val="clear" w:color="auto" w:fill="auto"/>
            <w:vAlign w:val="center"/>
          </w:tcPr>
          <w:p w14:paraId="547EF716">
            <w:pPr>
              <w:jc w:val="right"/>
              <w:rPr>
                <w:rFonts w:ascii="仿宋_GB2312" w:hAnsi="宋体" w:eastAsia="仿宋_GB2312" w:cs="宋体"/>
                <w:b/>
                <w:sz w:val="18"/>
                <w:szCs w:val="18"/>
              </w:rPr>
            </w:pPr>
          </w:p>
        </w:tc>
        <w:tc>
          <w:tcPr>
            <w:tcW w:w="710" w:type="dxa"/>
            <w:shd w:val="clear" w:color="auto" w:fill="auto"/>
            <w:vAlign w:val="center"/>
          </w:tcPr>
          <w:p w14:paraId="25D9EA33">
            <w:pPr>
              <w:jc w:val="right"/>
              <w:rPr>
                <w:rFonts w:ascii="仿宋_GB2312" w:hAnsi="宋体" w:eastAsia="仿宋_GB2312" w:cs="宋体"/>
                <w:b/>
                <w:sz w:val="18"/>
                <w:szCs w:val="18"/>
              </w:rPr>
            </w:pPr>
          </w:p>
        </w:tc>
        <w:tc>
          <w:tcPr>
            <w:tcW w:w="700" w:type="dxa"/>
            <w:shd w:val="clear" w:color="auto" w:fill="auto"/>
            <w:vAlign w:val="center"/>
          </w:tcPr>
          <w:p w14:paraId="33FA6CE3">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100.00</w:t>
            </w:r>
          </w:p>
        </w:tc>
        <w:tc>
          <w:tcPr>
            <w:tcW w:w="710" w:type="dxa"/>
            <w:shd w:val="clear" w:color="auto" w:fill="auto"/>
            <w:vAlign w:val="center"/>
          </w:tcPr>
          <w:p w14:paraId="29300972">
            <w:pPr>
              <w:jc w:val="right"/>
              <w:rPr>
                <w:rFonts w:ascii="仿宋_GB2312" w:hAnsi="宋体" w:eastAsia="仿宋_GB2312" w:cs="宋体"/>
                <w:b/>
                <w:sz w:val="18"/>
                <w:szCs w:val="18"/>
              </w:rPr>
            </w:pPr>
          </w:p>
        </w:tc>
        <w:tc>
          <w:tcPr>
            <w:tcW w:w="790" w:type="dxa"/>
            <w:shd w:val="clear" w:color="auto" w:fill="auto"/>
            <w:vAlign w:val="center"/>
          </w:tcPr>
          <w:p w14:paraId="32E7311B">
            <w:pPr>
              <w:jc w:val="right"/>
              <w:rPr>
                <w:rFonts w:ascii="仿宋_GB2312" w:hAnsi="宋体" w:eastAsia="仿宋_GB2312" w:cs="宋体"/>
                <w:b/>
                <w:sz w:val="18"/>
                <w:szCs w:val="18"/>
              </w:rPr>
            </w:pPr>
          </w:p>
        </w:tc>
        <w:tc>
          <w:tcPr>
            <w:tcW w:w="640" w:type="dxa"/>
            <w:shd w:val="clear" w:color="auto" w:fill="auto"/>
            <w:vAlign w:val="center"/>
          </w:tcPr>
          <w:p w14:paraId="6A53B8B7">
            <w:pPr>
              <w:jc w:val="right"/>
              <w:rPr>
                <w:rFonts w:ascii="仿宋_GB2312" w:hAnsi="宋体" w:eastAsia="仿宋_GB2312" w:cs="宋体"/>
                <w:b/>
                <w:sz w:val="18"/>
                <w:szCs w:val="18"/>
              </w:rPr>
            </w:pPr>
          </w:p>
        </w:tc>
        <w:tc>
          <w:tcPr>
            <w:tcW w:w="700" w:type="dxa"/>
            <w:shd w:val="clear" w:color="auto" w:fill="auto"/>
            <w:vAlign w:val="center"/>
          </w:tcPr>
          <w:p w14:paraId="28E23181">
            <w:pPr>
              <w:jc w:val="right"/>
              <w:rPr>
                <w:rFonts w:ascii="仿宋_GB2312" w:hAnsi="宋体" w:eastAsia="仿宋_GB2312" w:cs="宋体"/>
                <w:b/>
                <w:sz w:val="18"/>
                <w:szCs w:val="18"/>
              </w:rPr>
            </w:pPr>
          </w:p>
        </w:tc>
        <w:tc>
          <w:tcPr>
            <w:tcW w:w="620" w:type="dxa"/>
            <w:shd w:val="clear" w:color="auto" w:fill="auto"/>
            <w:vAlign w:val="center"/>
          </w:tcPr>
          <w:p w14:paraId="0891E05B">
            <w:pPr>
              <w:jc w:val="right"/>
              <w:rPr>
                <w:rFonts w:ascii="仿宋_GB2312" w:hAnsi="宋体" w:eastAsia="仿宋_GB2312" w:cs="宋体"/>
                <w:b/>
                <w:sz w:val="18"/>
                <w:szCs w:val="18"/>
              </w:rPr>
            </w:pPr>
          </w:p>
        </w:tc>
      </w:tr>
    </w:tbl>
    <w:p w14:paraId="592DDFF4">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F396C1B">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18F5270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6892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FE7A5A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1318" w:type="dxa"/>
            <w:tcBorders>
              <w:top w:val="nil"/>
              <w:left w:val="nil"/>
              <w:bottom w:val="nil"/>
              <w:right w:val="nil"/>
            </w:tcBorders>
          </w:tcPr>
          <w:p w14:paraId="44CB4E5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D6AC3B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82E3C94">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5FB23C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E98D4F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80ADB6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0D6CC7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B6F9F4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43DD4F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31FB25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20A813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394260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8F53B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C8B326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31A5A1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4FFCE31">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4962ED5">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08F4CC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480B53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8B42FA3">
            <w:pPr>
              <w:widowControl/>
              <w:jc w:val="left"/>
              <w:rPr>
                <w:rFonts w:ascii="仿宋_GB2312" w:hAnsi="宋体" w:eastAsia="仿宋_GB2312" w:cs="宋体"/>
                <w:b/>
                <w:bCs/>
                <w:color w:val="000000"/>
                <w:kern w:val="0"/>
                <w:sz w:val="20"/>
              </w:rPr>
            </w:pPr>
          </w:p>
        </w:tc>
      </w:tr>
      <w:tr w14:paraId="54444B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84B68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5A87B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16812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659C0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203AE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80486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6719E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5A3F89">
            <w:pPr>
              <w:widowControl/>
              <w:jc w:val="right"/>
              <w:rPr>
                <w:rFonts w:ascii="仿宋_GB2312" w:hAnsi="宋体" w:eastAsia="仿宋_GB2312" w:cs="宋体"/>
                <w:b/>
                <w:kern w:val="0"/>
                <w:sz w:val="18"/>
                <w:szCs w:val="18"/>
              </w:rPr>
            </w:pPr>
          </w:p>
        </w:tc>
      </w:tr>
      <w:tr w14:paraId="06BDBD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143A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0E0F3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069958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99536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2057B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D249D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67C40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D905BC">
            <w:pPr>
              <w:widowControl/>
              <w:jc w:val="right"/>
              <w:rPr>
                <w:rFonts w:ascii="仿宋_GB2312" w:hAnsi="宋体" w:eastAsia="仿宋_GB2312" w:cs="宋体"/>
                <w:b/>
                <w:kern w:val="0"/>
                <w:sz w:val="18"/>
                <w:szCs w:val="18"/>
              </w:rPr>
            </w:pPr>
          </w:p>
        </w:tc>
      </w:tr>
      <w:tr w14:paraId="5584335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0AD86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31C5C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11C0B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E1B42D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E0E0F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2344E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178F0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D737CB">
            <w:pPr>
              <w:widowControl/>
              <w:jc w:val="right"/>
              <w:rPr>
                <w:rFonts w:ascii="仿宋_GB2312" w:hAnsi="宋体" w:eastAsia="仿宋_GB2312" w:cs="宋体"/>
                <w:b/>
                <w:kern w:val="0"/>
                <w:sz w:val="18"/>
                <w:szCs w:val="18"/>
              </w:rPr>
            </w:pPr>
          </w:p>
        </w:tc>
      </w:tr>
      <w:tr w14:paraId="1703711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B1C30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D94C9F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163AA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D47AE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7C854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12C59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33444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CEBBB1">
            <w:pPr>
              <w:widowControl/>
              <w:jc w:val="right"/>
              <w:rPr>
                <w:rFonts w:ascii="仿宋_GB2312" w:hAnsi="宋体" w:eastAsia="仿宋_GB2312" w:cs="宋体"/>
                <w:b/>
                <w:kern w:val="0"/>
                <w:sz w:val="18"/>
                <w:szCs w:val="18"/>
              </w:rPr>
            </w:pPr>
          </w:p>
        </w:tc>
      </w:tr>
      <w:tr w14:paraId="1317793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160F2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B50A49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C7D34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0240F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83E1B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77A92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A0744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991DC2">
            <w:pPr>
              <w:widowControl/>
              <w:jc w:val="right"/>
              <w:rPr>
                <w:rFonts w:ascii="仿宋_GB2312" w:hAnsi="宋体" w:eastAsia="仿宋_GB2312" w:cs="宋体"/>
                <w:b/>
                <w:kern w:val="0"/>
                <w:sz w:val="18"/>
                <w:szCs w:val="18"/>
              </w:rPr>
            </w:pPr>
          </w:p>
        </w:tc>
      </w:tr>
      <w:tr w14:paraId="471B3DF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91EF6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98F8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8D18B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FA6C0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0EA42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BB553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BFEC0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CF91DA">
            <w:pPr>
              <w:widowControl/>
              <w:jc w:val="right"/>
              <w:rPr>
                <w:rFonts w:ascii="仿宋_GB2312" w:hAnsi="宋体" w:eastAsia="仿宋_GB2312" w:cs="宋体"/>
                <w:b/>
                <w:kern w:val="0"/>
                <w:sz w:val="18"/>
                <w:szCs w:val="18"/>
              </w:rPr>
            </w:pPr>
          </w:p>
        </w:tc>
      </w:tr>
      <w:tr w14:paraId="7FC21A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24606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923F8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9D0E0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A2F8AB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E9717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B293A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D875E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308DF1">
            <w:pPr>
              <w:widowControl/>
              <w:jc w:val="right"/>
              <w:rPr>
                <w:rFonts w:ascii="仿宋_GB2312" w:hAnsi="宋体" w:eastAsia="仿宋_GB2312" w:cs="宋体"/>
                <w:b/>
                <w:kern w:val="0"/>
                <w:sz w:val="18"/>
                <w:szCs w:val="18"/>
              </w:rPr>
            </w:pPr>
          </w:p>
        </w:tc>
      </w:tr>
      <w:tr w14:paraId="60F9B3B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85A3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5DE6B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0BF72C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A2135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CC66B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8D553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0B1DE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8741F1">
            <w:pPr>
              <w:widowControl/>
              <w:jc w:val="right"/>
              <w:rPr>
                <w:rFonts w:ascii="仿宋_GB2312" w:hAnsi="宋体" w:eastAsia="仿宋_GB2312" w:cs="宋体"/>
                <w:b/>
                <w:kern w:val="0"/>
                <w:sz w:val="18"/>
                <w:szCs w:val="18"/>
              </w:rPr>
            </w:pPr>
          </w:p>
        </w:tc>
      </w:tr>
      <w:tr w14:paraId="03509AD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701C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EFA98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48A03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36A8DC">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AF8BBB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46335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2D9FE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5C12F8">
            <w:pPr>
              <w:widowControl/>
              <w:jc w:val="right"/>
              <w:rPr>
                <w:rFonts w:ascii="仿宋_GB2312" w:hAnsi="宋体" w:eastAsia="仿宋_GB2312" w:cs="宋体"/>
                <w:b/>
                <w:kern w:val="0"/>
                <w:sz w:val="18"/>
                <w:szCs w:val="18"/>
              </w:rPr>
            </w:pPr>
          </w:p>
        </w:tc>
      </w:tr>
    </w:tbl>
    <w:p w14:paraId="46504540">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备注：托克逊县总工会2024年没有使用政府性基金预算拨款安排的支出，政府性基金预算支出情况表为空表。</w:t>
      </w:r>
    </w:p>
    <w:p w14:paraId="107D95B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CE5B32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9A3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316839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1318" w:type="dxa"/>
            <w:tcBorders>
              <w:top w:val="nil"/>
              <w:left w:val="nil"/>
              <w:bottom w:val="nil"/>
              <w:right w:val="nil"/>
            </w:tcBorders>
          </w:tcPr>
          <w:p w14:paraId="21C2CF9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3E2EEF0">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5CE5B9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B43081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599513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6E8681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89B8B6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23F3A4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EAB32B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8C5ABF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262E49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17C36C1">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EE487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C5FF99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8F609D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1E35E1C">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A9E2114">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F67CBFE">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C098CF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570BFD6">
            <w:pPr>
              <w:widowControl/>
              <w:jc w:val="center"/>
              <w:rPr>
                <w:rFonts w:ascii="仿宋_GB2312" w:hAnsi="宋体" w:eastAsia="仿宋_GB2312" w:cs="宋体"/>
                <w:b/>
                <w:bCs/>
                <w:color w:val="000000"/>
                <w:kern w:val="0"/>
                <w:sz w:val="20"/>
              </w:rPr>
            </w:pPr>
          </w:p>
        </w:tc>
      </w:tr>
      <w:tr w14:paraId="68982C5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54D64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25B7A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028C0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3C2E20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6504B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7213A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69CD1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ED746D">
            <w:pPr>
              <w:widowControl/>
              <w:jc w:val="right"/>
              <w:rPr>
                <w:rFonts w:ascii="仿宋_GB2312" w:hAnsi="宋体" w:eastAsia="仿宋_GB2312" w:cs="宋体"/>
                <w:b/>
                <w:kern w:val="0"/>
                <w:sz w:val="18"/>
                <w:szCs w:val="18"/>
              </w:rPr>
            </w:pPr>
          </w:p>
        </w:tc>
      </w:tr>
      <w:tr w14:paraId="398852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E944D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03D4E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0AD2F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04B568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43145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70B5C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FB9C5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AA97A4">
            <w:pPr>
              <w:widowControl/>
              <w:jc w:val="right"/>
              <w:rPr>
                <w:rFonts w:ascii="仿宋_GB2312" w:hAnsi="宋体" w:eastAsia="仿宋_GB2312" w:cs="宋体"/>
                <w:b/>
                <w:kern w:val="0"/>
                <w:sz w:val="18"/>
                <w:szCs w:val="18"/>
              </w:rPr>
            </w:pPr>
          </w:p>
        </w:tc>
      </w:tr>
      <w:tr w14:paraId="0247222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C1D1D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9CC3C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0FA7D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A701A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F74AF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04DE9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DD464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DD63B7">
            <w:pPr>
              <w:widowControl/>
              <w:jc w:val="right"/>
              <w:rPr>
                <w:rFonts w:ascii="仿宋_GB2312" w:hAnsi="宋体" w:eastAsia="仿宋_GB2312" w:cs="宋体"/>
                <w:b/>
                <w:kern w:val="0"/>
                <w:sz w:val="18"/>
                <w:szCs w:val="18"/>
              </w:rPr>
            </w:pPr>
          </w:p>
        </w:tc>
      </w:tr>
      <w:tr w14:paraId="6F13A1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F4D3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5F2CF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4C0EF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E6E56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FBB22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EE674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FBB70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A8500B">
            <w:pPr>
              <w:widowControl/>
              <w:jc w:val="right"/>
              <w:rPr>
                <w:rFonts w:ascii="仿宋_GB2312" w:hAnsi="宋体" w:eastAsia="仿宋_GB2312" w:cs="宋体"/>
                <w:b/>
                <w:kern w:val="0"/>
                <w:sz w:val="18"/>
                <w:szCs w:val="18"/>
              </w:rPr>
            </w:pPr>
          </w:p>
        </w:tc>
      </w:tr>
      <w:tr w14:paraId="4FCAE4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2837E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F5183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AFEA5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CBF354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6B947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2AC75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2DF3B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EB027B">
            <w:pPr>
              <w:widowControl/>
              <w:jc w:val="right"/>
              <w:rPr>
                <w:rFonts w:ascii="仿宋_GB2312" w:hAnsi="宋体" w:eastAsia="仿宋_GB2312" w:cs="宋体"/>
                <w:b/>
                <w:kern w:val="0"/>
                <w:sz w:val="18"/>
                <w:szCs w:val="18"/>
              </w:rPr>
            </w:pPr>
          </w:p>
        </w:tc>
      </w:tr>
      <w:tr w14:paraId="6D2170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A3549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F15A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20664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01670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DA1CD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91E8E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FA1D77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D3C461">
            <w:pPr>
              <w:widowControl/>
              <w:jc w:val="right"/>
              <w:rPr>
                <w:rFonts w:ascii="仿宋_GB2312" w:hAnsi="宋体" w:eastAsia="仿宋_GB2312" w:cs="宋体"/>
                <w:b/>
                <w:kern w:val="0"/>
                <w:sz w:val="18"/>
                <w:szCs w:val="18"/>
              </w:rPr>
            </w:pPr>
          </w:p>
        </w:tc>
      </w:tr>
      <w:tr w14:paraId="6BA69AF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D40F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5C6E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0C753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F9CCA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2DB6E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CF973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E8C8D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6E7C63">
            <w:pPr>
              <w:widowControl/>
              <w:jc w:val="right"/>
              <w:rPr>
                <w:rFonts w:ascii="仿宋_GB2312" w:hAnsi="宋体" w:eastAsia="仿宋_GB2312" w:cs="宋体"/>
                <w:b/>
                <w:kern w:val="0"/>
                <w:sz w:val="18"/>
                <w:szCs w:val="18"/>
              </w:rPr>
            </w:pPr>
          </w:p>
        </w:tc>
      </w:tr>
      <w:tr w14:paraId="5BFE2C3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94982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C9DEB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609DE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95E83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F9EB7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CAC15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6681EB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6F32D8">
            <w:pPr>
              <w:widowControl/>
              <w:jc w:val="right"/>
              <w:rPr>
                <w:rFonts w:ascii="仿宋_GB2312" w:hAnsi="宋体" w:eastAsia="仿宋_GB2312" w:cs="宋体"/>
                <w:b/>
                <w:kern w:val="0"/>
                <w:sz w:val="18"/>
                <w:szCs w:val="18"/>
              </w:rPr>
            </w:pPr>
          </w:p>
        </w:tc>
      </w:tr>
      <w:tr w14:paraId="0D718E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F2DFB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7E6A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D5ACB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50F1C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85849B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0FE27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26EEC6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702613">
            <w:pPr>
              <w:widowControl/>
              <w:jc w:val="right"/>
              <w:rPr>
                <w:rFonts w:ascii="仿宋_GB2312" w:hAnsi="宋体" w:eastAsia="仿宋_GB2312" w:cs="宋体"/>
                <w:b/>
                <w:kern w:val="0"/>
                <w:sz w:val="18"/>
                <w:szCs w:val="18"/>
              </w:rPr>
            </w:pPr>
          </w:p>
        </w:tc>
      </w:tr>
    </w:tbl>
    <w:p w14:paraId="5861AAE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备注：托克逊县总工会2024年没有使用国有资本经营预算拨款安排的支出，国有资本经营预算支出情况表为空表。</w:t>
      </w:r>
    </w:p>
    <w:p w14:paraId="35E576DF">
      <w:pPr>
        <w:widowControl/>
        <w:jc w:val="left"/>
        <w:outlineLvl w:val="1"/>
        <w:rPr>
          <w:rFonts w:ascii="仿宋_GB2312" w:hAnsi="宋体" w:eastAsia="仿宋_GB2312"/>
          <w:b/>
          <w:kern w:val="0"/>
          <w:sz w:val="32"/>
          <w:szCs w:val="32"/>
        </w:rPr>
      </w:pPr>
    </w:p>
    <w:p w14:paraId="3F0E098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8904295">
      <w:pPr>
        <w:widowControl/>
        <w:jc w:val="left"/>
        <w:outlineLvl w:val="1"/>
        <w:rPr>
          <w:rFonts w:ascii="仿宋_GB2312" w:hAnsi="宋体" w:eastAsia="仿宋_GB2312"/>
          <w:b/>
          <w:kern w:val="0"/>
          <w:sz w:val="32"/>
          <w:szCs w:val="32"/>
        </w:rPr>
      </w:pPr>
    </w:p>
    <w:p w14:paraId="71570CF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39A5553">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EEE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2C81E1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1312" w:type="dxa"/>
            <w:tcBorders>
              <w:top w:val="nil"/>
              <w:left w:val="nil"/>
              <w:bottom w:val="nil"/>
              <w:right w:val="nil"/>
            </w:tcBorders>
          </w:tcPr>
          <w:p w14:paraId="1237BA3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3F55484">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6052807B">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C09FB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BAE69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422D563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00B0F16C">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17E778">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17B8F1">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11EC0EE">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03DC39F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2A8617E">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802B2E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F2A7D2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C0EF3A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24A5B6B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045EEA9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859619E">
            <w:pPr>
              <w:widowControl/>
              <w:jc w:val="center"/>
              <w:rPr>
                <w:rFonts w:ascii="仿宋_GB2312" w:hAnsi="宋体" w:eastAsia="仿宋_GB2312" w:cs="宋体"/>
                <w:b/>
                <w:color w:val="000000"/>
                <w:kern w:val="0"/>
                <w:sz w:val="18"/>
              </w:rPr>
            </w:pPr>
          </w:p>
        </w:tc>
      </w:tr>
      <w:tr w14:paraId="53815E8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A9727B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3DB1D0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F559F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A88B94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A380E16">
            <w:pPr>
              <w:widowControl/>
              <w:jc w:val="center"/>
              <w:rPr>
                <w:rFonts w:ascii="仿宋_GB2312" w:hAnsi="宋体" w:eastAsia="仿宋_GB2312" w:cs="宋体"/>
                <w:b/>
                <w:color w:val="000000"/>
                <w:kern w:val="0"/>
                <w:sz w:val="18"/>
              </w:rPr>
            </w:pPr>
          </w:p>
        </w:tc>
      </w:tr>
      <w:tr w14:paraId="510BFD5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514105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DC30B3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E92B06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C86FED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1EB759E">
            <w:pPr>
              <w:widowControl/>
              <w:jc w:val="center"/>
              <w:rPr>
                <w:rFonts w:ascii="仿宋_GB2312" w:hAnsi="宋体" w:eastAsia="仿宋_GB2312" w:cs="宋体"/>
                <w:b/>
                <w:color w:val="000000"/>
                <w:kern w:val="0"/>
                <w:sz w:val="18"/>
              </w:rPr>
            </w:pPr>
          </w:p>
        </w:tc>
      </w:tr>
      <w:tr w14:paraId="09A18FC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404109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AFD139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9E69F6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3F7D96F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0167C0B">
            <w:pPr>
              <w:widowControl/>
              <w:jc w:val="center"/>
              <w:rPr>
                <w:rFonts w:ascii="仿宋_GB2312" w:hAnsi="宋体" w:eastAsia="仿宋_GB2312" w:cs="宋体"/>
                <w:b/>
                <w:color w:val="000000"/>
                <w:kern w:val="0"/>
                <w:sz w:val="18"/>
              </w:rPr>
            </w:pPr>
          </w:p>
        </w:tc>
      </w:tr>
      <w:tr w14:paraId="096A948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616BB9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126421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3C2C18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18728F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93B77AA">
            <w:pPr>
              <w:widowControl/>
              <w:jc w:val="center"/>
              <w:rPr>
                <w:rFonts w:ascii="仿宋_GB2312" w:hAnsi="宋体" w:eastAsia="仿宋_GB2312" w:cs="宋体"/>
                <w:b/>
                <w:color w:val="000000"/>
                <w:kern w:val="0"/>
                <w:sz w:val="18"/>
              </w:rPr>
            </w:pPr>
          </w:p>
        </w:tc>
      </w:tr>
      <w:tr w14:paraId="2801512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8D06B0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EA7255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D514C9B">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32F4BEC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246FA68">
            <w:pPr>
              <w:widowControl/>
              <w:jc w:val="center"/>
              <w:rPr>
                <w:rFonts w:ascii="仿宋_GB2312" w:hAnsi="宋体" w:eastAsia="仿宋_GB2312" w:cs="宋体"/>
                <w:b/>
                <w:color w:val="000000"/>
                <w:kern w:val="0"/>
                <w:sz w:val="18"/>
              </w:rPr>
            </w:pPr>
          </w:p>
        </w:tc>
      </w:tr>
    </w:tbl>
    <w:p w14:paraId="559247D0">
      <w:pPr>
        <w:widowControl/>
        <w:jc w:val="left"/>
        <w:outlineLvl w:val="1"/>
        <w:rPr>
          <w:rFonts w:ascii="仿宋_GB2312" w:hAnsi="宋体" w:eastAsia="仿宋_GB2312"/>
          <w:b/>
          <w:kern w:val="0"/>
          <w:sz w:val="32"/>
          <w:szCs w:val="32"/>
        </w:rPr>
      </w:pPr>
    </w:p>
    <w:p w14:paraId="67D9D4D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2AC66976">
      <w:pPr>
        <w:widowControl/>
        <w:jc w:val="left"/>
        <w:outlineLvl w:val="1"/>
        <w:rPr>
          <w:rFonts w:ascii="仿宋_GB2312" w:hAnsi="宋体" w:eastAsia="仿宋_GB2312"/>
          <w:b/>
          <w:kern w:val="0"/>
          <w:sz w:val="32"/>
          <w:szCs w:val="32"/>
        </w:rPr>
      </w:pPr>
    </w:p>
    <w:p w14:paraId="18C8A04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3BA4193">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00B75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7B72868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编制单位：托克逊县总工会</w:t>
            </w:r>
          </w:p>
        </w:tc>
        <w:tc>
          <w:tcPr>
            <w:tcW w:w="2000" w:type="dxa"/>
            <w:gridSpan w:val="2"/>
            <w:tcBorders>
              <w:top w:val="nil"/>
              <w:left w:val="nil"/>
              <w:bottom w:val="nil"/>
              <w:right w:val="nil"/>
            </w:tcBorders>
          </w:tcPr>
          <w:p w14:paraId="73A0F3D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659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53DC94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7E5EFD0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1D1E249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286F714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9AA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48CD5FF">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9FA7A3D">
            <w:pPr>
              <w:spacing w:line="600" w:lineRule="exact"/>
              <w:jc w:val="center"/>
              <w:rPr>
                <w:rFonts w:ascii="仿宋" w:hAnsi="仿宋" w:eastAsia="仿宋" w:cs="仿宋_GB2312"/>
                <w:bCs/>
                <w:kern w:val="0"/>
                <w:sz w:val="28"/>
                <w:szCs w:val="28"/>
              </w:rPr>
            </w:pPr>
          </w:p>
        </w:tc>
        <w:tc>
          <w:tcPr>
            <w:tcW w:w="1054" w:type="dxa"/>
            <w:vMerge w:val="restart"/>
            <w:vAlign w:val="center"/>
          </w:tcPr>
          <w:p w14:paraId="493077D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3731CD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2276AB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D35777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7352F0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E590F3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3C804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02A1892">
            <w:pPr>
              <w:spacing w:line="600" w:lineRule="exact"/>
              <w:jc w:val="center"/>
              <w:rPr>
                <w:rFonts w:ascii="仿宋" w:hAnsi="仿宋" w:eastAsia="仿宋" w:cs="仿宋_GB2312"/>
                <w:bCs/>
                <w:kern w:val="0"/>
                <w:sz w:val="28"/>
                <w:szCs w:val="28"/>
              </w:rPr>
            </w:pPr>
          </w:p>
        </w:tc>
        <w:tc>
          <w:tcPr>
            <w:tcW w:w="850" w:type="dxa"/>
            <w:vMerge w:val="continue"/>
            <w:vAlign w:val="center"/>
          </w:tcPr>
          <w:p w14:paraId="29FD80BE">
            <w:pPr>
              <w:spacing w:line="600" w:lineRule="exact"/>
              <w:jc w:val="center"/>
              <w:rPr>
                <w:rFonts w:ascii="仿宋" w:hAnsi="仿宋" w:eastAsia="仿宋" w:cs="仿宋_GB2312"/>
                <w:bCs/>
                <w:kern w:val="0"/>
                <w:sz w:val="28"/>
                <w:szCs w:val="28"/>
              </w:rPr>
            </w:pPr>
          </w:p>
        </w:tc>
        <w:tc>
          <w:tcPr>
            <w:tcW w:w="1054" w:type="dxa"/>
            <w:vMerge w:val="continue"/>
            <w:vAlign w:val="center"/>
          </w:tcPr>
          <w:p w14:paraId="7D40BB7B">
            <w:pPr>
              <w:spacing w:line="600" w:lineRule="exact"/>
              <w:jc w:val="center"/>
              <w:rPr>
                <w:rFonts w:ascii="仿宋" w:hAnsi="仿宋" w:eastAsia="仿宋" w:cs="仿宋_GB2312"/>
                <w:bCs/>
                <w:kern w:val="0"/>
                <w:sz w:val="28"/>
                <w:szCs w:val="28"/>
              </w:rPr>
            </w:pPr>
          </w:p>
        </w:tc>
        <w:tc>
          <w:tcPr>
            <w:tcW w:w="890" w:type="dxa"/>
            <w:vAlign w:val="center"/>
          </w:tcPr>
          <w:p w14:paraId="3765624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477937A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10590266">
            <w:pPr>
              <w:spacing w:line="600" w:lineRule="exact"/>
              <w:jc w:val="center"/>
              <w:rPr>
                <w:rFonts w:ascii="仿宋" w:hAnsi="仿宋" w:eastAsia="仿宋" w:cs="仿宋_GB2312"/>
                <w:bCs/>
                <w:kern w:val="0"/>
                <w:sz w:val="28"/>
                <w:szCs w:val="28"/>
              </w:rPr>
            </w:pPr>
          </w:p>
        </w:tc>
        <w:tc>
          <w:tcPr>
            <w:tcW w:w="797" w:type="dxa"/>
            <w:vMerge w:val="continue"/>
            <w:vAlign w:val="center"/>
          </w:tcPr>
          <w:p w14:paraId="41BDB8C7">
            <w:pPr>
              <w:spacing w:line="600" w:lineRule="exact"/>
              <w:jc w:val="center"/>
              <w:rPr>
                <w:rFonts w:ascii="仿宋" w:hAnsi="仿宋" w:eastAsia="仿宋" w:cs="仿宋_GB2312"/>
                <w:bCs/>
                <w:kern w:val="0"/>
                <w:sz w:val="28"/>
                <w:szCs w:val="28"/>
              </w:rPr>
            </w:pPr>
          </w:p>
        </w:tc>
        <w:tc>
          <w:tcPr>
            <w:tcW w:w="813" w:type="dxa"/>
            <w:vAlign w:val="center"/>
          </w:tcPr>
          <w:p w14:paraId="26668D3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743AE6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A857258">
            <w:pPr>
              <w:widowControl/>
              <w:spacing w:line="280" w:lineRule="exact"/>
              <w:jc w:val="center"/>
              <w:rPr>
                <w:rFonts w:ascii="仿宋_GB2312" w:hAnsi="宋体" w:eastAsia="仿宋_GB2312" w:cs="宋体"/>
                <w:b/>
                <w:bCs/>
                <w:kern w:val="0"/>
                <w:sz w:val="20"/>
                <w:szCs w:val="20"/>
              </w:rPr>
            </w:pPr>
          </w:p>
        </w:tc>
      </w:tr>
      <w:tr w14:paraId="0689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075A81B">
            <w:pPr>
              <w:spacing w:line="600" w:lineRule="exact"/>
              <w:jc w:val="center"/>
              <w:rPr>
                <w:rFonts w:ascii="仿宋" w:hAnsi="仿宋" w:eastAsia="仿宋" w:cs="仿宋_GB2312"/>
                <w:bCs/>
                <w:kern w:val="0"/>
                <w:sz w:val="18"/>
                <w:szCs w:val="18"/>
              </w:rPr>
            </w:pPr>
          </w:p>
        </w:tc>
        <w:tc>
          <w:tcPr>
            <w:tcW w:w="850" w:type="dxa"/>
            <w:vAlign w:val="center"/>
          </w:tcPr>
          <w:p w14:paraId="5CBEE029">
            <w:pPr>
              <w:spacing w:line="600" w:lineRule="exact"/>
              <w:jc w:val="center"/>
              <w:rPr>
                <w:rFonts w:ascii="仿宋" w:hAnsi="仿宋" w:eastAsia="仿宋" w:cs="仿宋_GB2312"/>
                <w:bCs/>
                <w:kern w:val="0"/>
                <w:sz w:val="18"/>
                <w:szCs w:val="18"/>
              </w:rPr>
            </w:pPr>
          </w:p>
        </w:tc>
        <w:tc>
          <w:tcPr>
            <w:tcW w:w="1054" w:type="dxa"/>
            <w:vAlign w:val="center"/>
          </w:tcPr>
          <w:p w14:paraId="21AA6242">
            <w:pPr>
              <w:spacing w:line="600" w:lineRule="exact"/>
              <w:jc w:val="center"/>
              <w:rPr>
                <w:rFonts w:ascii="仿宋" w:hAnsi="仿宋" w:eastAsia="仿宋" w:cs="仿宋_GB2312"/>
                <w:bCs/>
                <w:kern w:val="0"/>
                <w:sz w:val="18"/>
                <w:szCs w:val="18"/>
              </w:rPr>
            </w:pPr>
          </w:p>
        </w:tc>
        <w:tc>
          <w:tcPr>
            <w:tcW w:w="890" w:type="dxa"/>
            <w:vAlign w:val="center"/>
          </w:tcPr>
          <w:p w14:paraId="20883DE5">
            <w:pPr>
              <w:widowControl/>
              <w:spacing w:line="280" w:lineRule="exact"/>
              <w:jc w:val="center"/>
              <w:rPr>
                <w:rFonts w:ascii="仿宋_GB2312" w:hAnsi="宋体" w:eastAsia="仿宋_GB2312" w:cs="宋体"/>
                <w:bCs/>
                <w:kern w:val="0"/>
                <w:sz w:val="18"/>
                <w:szCs w:val="18"/>
              </w:rPr>
            </w:pPr>
          </w:p>
        </w:tc>
        <w:tc>
          <w:tcPr>
            <w:tcW w:w="901" w:type="dxa"/>
            <w:vAlign w:val="center"/>
          </w:tcPr>
          <w:p w14:paraId="25BB2B59">
            <w:pPr>
              <w:widowControl/>
              <w:spacing w:line="280" w:lineRule="exact"/>
              <w:jc w:val="center"/>
              <w:rPr>
                <w:rFonts w:ascii="仿宋_GB2312" w:hAnsi="宋体" w:eastAsia="仿宋_GB2312" w:cs="宋体"/>
                <w:bCs/>
                <w:kern w:val="0"/>
                <w:sz w:val="18"/>
                <w:szCs w:val="18"/>
              </w:rPr>
            </w:pPr>
          </w:p>
        </w:tc>
        <w:tc>
          <w:tcPr>
            <w:tcW w:w="1024" w:type="dxa"/>
            <w:vAlign w:val="center"/>
          </w:tcPr>
          <w:p w14:paraId="187AAECE">
            <w:pPr>
              <w:spacing w:line="600" w:lineRule="exact"/>
              <w:jc w:val="center"/>
              <w:rPr>
                <w:rFonts w:ascii="仿宋" w:hAnsi="仿宋" w:eastAsia="仿宋" w:cs="仿宋_GB2312"/>
                <w:bCs/>
                <w:kern w:val="0"/>
                <w:sz w:val="18"/>
                <w:szCs w:val="18"/>
              </w:rPr>
            </w:pPr>
          </w:p>
        </w:tc>
        <w:tc>
          <w:tcPr>
            <w:tcW w:w="797" w:type="dxa"/>
            <w:vAlign w:val="center"/>
          </w:tcPr>
          <w:p w14:paraId="3590D487">
            <w:pPr>
              <w:spacing w:line="600" w:lineRule="exact"/>
              <w:jc w:val="center"/>
              <w:rPr>
                <w:rFonts w:ascii="仿宋" w:hAnsi="仿宋" w:eastAsia="仿宋" w:cs="仿宋_GB2312"/>
                <w:bCs/>
                <w:kern w:val="0"/>
                <w:sz w:val="18"/>
                <w:szCs w:val="18"/>
              </w:rPr>
            </w:pPr>
          </w:p>
        </w:tc>
        <w:tc>
          <w:tcPr>
            <w:tcW w:w="813" w:type="dxa"/>
            <w:vAlign w:val="center"/>
          </w:tcPr>
          <w:p w14:paraId="103601A8">
            <w:pPr>
              <w:spacing w:line="600" w:lineRule="exact"/>
              <w:jc w:val="center"/>
              <w:rPr>
                <w:rFonts w:ascii="仿宋" w:hAnsi="仿宋" w:eastAsia="仿宋" w:cs="仿宋_GB2312"/>
                <w:bCs/>
                <w:kern w:val="0"/>
                <w:sz w:val="18"/>
                <w:szCs w:val="18"/>
              </w:rPr>
            </w:pPr>
          </w:p>
        </w:tc>
        <w:tc>
          <w:tcPr>
            <w:tcW w:w="791" w:type="dxa"/>
            <w:vAlign w:val="center"/>
          </w:tcPr>
          <w:p w14:paraId="02EA4FDE">
            <w:pPr>
              <w:spacing w:line="600" w:lineRule="exact"/>
              <w:jc w:val="center"/>
              <w:rPr>
                <w:rFonts w:ascii="仿宋" w:hAnsi="仿宋" w:eastAsia="仿宋" w:cs="仿宋_GB2312"/>
                <w:bCs/>
                <w:kern w:val="0"/>
                <w:sz w:val="18"/>
                <w:szCs w:val="18"/>
              </w:rPr>
            </w:pPr>
          </w:p>
        </w:tc>
        <w:tc>
          <w:tcPr>
            <w:tcW w:w="1211" w:type="dxa"/>
            <w:vAlign w:val="center"/>
          </w:tcPr>
          <w:p w14:paraId="7206B636">
            <w:pPr>
              <w:spacing w:line="600" w:lineRule="exact"/>
              <w:jc w:val="center"/>
              <w:rPr>
                <w:rFonts w:ascii="仿宋" w:hAnsi="仿宋" w:eastAsia="仿宋" w:cs="仿宋_GB2312"/>
                <w:bCs/>
                <w:kern w:val="0"/>
                <w:sz w:val="18"/>
                <w:szCs w:val="18"/>
              </w:rPr>
            </w:pPr>
          </w:p>
        </w:tc>
      </w:tr>
      <w:tr w14:paraId="03C38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6FCD7E5">
            <w:pPr>
              <w:spacing w:line="600" w:lineRule="exact"/>
              <w:jc w:val="center"/>
              <w:rPr>
                <w:rFonts w:ascii="仿宋" w:hAnsi="仿宋" w:eastAsia="仿宋" w:cs="仿宋_GB2312"/>
                <w:bCs/>
                <w:kern w:val="0"/>
                <w:sz w:val="18"/>
                <w:szCs w:val="18"/>
              </w:rPr>
            </w:pPr>
          </w:p>
        </w:tc>
        <w:tc>
          <w:tcPr>
            <w:tcW w:w="850" w:type="dxa"/>
            <w:vAlign w:val="center"/>
          </w:tcPr>
          <w:p w14:paraId="3CF34967">
            <w:pPr>
              <w:spacing w:line="600" w:lineRule="exact"/>
              <w:jc w:val="center"/>
              <w:rPr>
                <w:rFonts w:ascii="仿宋" w:hAnsi="仿宋" w:eastAsia="仿宋" w:cs="仿宋_GB2312"/>
                <w:bCs/>
                <w:kern w:val="0"/>
                <w:sz w:val="18"/>
                <w:szCs w:val="18"/>
              </w:rPr>
            </w:pPr>
          </w:p>
        </w:tc>
        <w:tc>
          <w:tcPr>
            <w:tcW w:w="1054" w:type="dxa"/>
            <w:vAlign w:val="center"/>
          </w:tcPr>
          <w:p w14:paraId="5C53CCC2">
            <w:pPr>
              <w:spacing w:line="600" w:lineRule="exact"/>
              <w:jc w:val="center"/>
              <w:rPr>
                <w:rFonts w:ascii="仿宋" w:hAnsi="仿宋" w:eastAsia="仿宋" w:cs="仿宋_GB2312"/>
                <w:bCs/>
                <w:kern w:val="0"/>
                <w:sz w:val="18"/>
                <w:szCs w:val="18"/>
              </w:rPr>
            </w:pPr>
          </w:p>
        </w:tc>
        <w:tc>
          <w:tcPr>
            <w:tcW w:w="890" w:type="dxa"/>
            <w:vAlign w:val="center"/>
          </w:tcPr>
          <w:p w14:paraId="15E30E3D">
            <w:pPr>
              <w:widowControl/>
              <w:spacing w:line="280" w:lineRule="exact"/>
              <w:jc w:val="center"/>
              <w:rPr>
                <w:rFonts w:ascii="仿宋_GB2312" w:hAnsi="宋体" w:eastAsia="仿宋_GB2312" w:cs="宋体"/>
                <w:bCs/>
                <w:kern w:val="0"/>
                <w:sz w:val="18"/>
                <w:szCs w:val="18"/>
              </w:rPr>
            </w:pPr>
          </w:p>
        </w:tc>
        <w:tc>
          <w:tcPr>
            <w:tcW w:w="901" w:type="dxa"/>
            <w:vAlign w:val="center"/>
          </w:tcPr>
          <w:p w14:paraId="42A5F2E2">
            <w:pPr>
              <w:widowControl/>
              <w:spacing w:line="280" w:lineRule="exact"/>
              <w:jc w:val="center"/>
              <w:rPr>
                <w:rFonts w:ascii="仿宋_GB2312" w:hAnsi="宋体" w:eastAsia="仿宋_GB2312" w:cs="宋体"/>
                <w:bCs/>
                <w:kern w:val="0"/>
                <w:sz w:val="18"/>
                <w:szCs w:val="18"/>
              </w:rPr>
            </w:pPr>
          </w:p>
        </w:tc>
        <w:tc>
          <w:tcPr>
            <w:tcW w:w="1024" w:type="dxa"/>
            <w:vAlign w:val="center"/>
          </w:tcPr>
          <w:p w14:paraId="73638ED5">
            <w:pPr>
              <w:spacing w:line="600" w:lineRule="exact"/>
              <w:jc w:val="center"/>
              <w:rPr>
                <w:rFonts w:ascii="仿宋" w:hAnsi="仿宋" w:eastAsia="仿宋" w:cs="仿宋_GB2312"/>
                <w:bCs/>
                <w:kern w:val="0"/>
                <w:sz w:val="18"/>
                <w:szCs w:val="18"/>
              </w:rPr>
            </w:pPr>
          </w:p>
        </w:tc>
        <w:tc>
          <w:tcPr>
            <w:tcW w:w="797" w:type="dxa"/>
            <w:vAlign w:val="center"/>
          </w:tcPr>
          <w:p w14:paraId="4D6B6D33">
            <w:pPr>
              <w:spacing w:line="600" w:lineRule="exact"/>
              <w:jc w:val="center"/>
              <w:rPr>
                <w:rFonts w:ascii="仿宋" w:hAnsi="仿宋" w:eastAsia="仿宋" w:cs="仿宋_GB2312"/>
                <w:bCs/>
                <w:kern w:val="0"/>
                <w:sz w:val="18"/>
                <w:szCs w:val="18"/>
              </w:rPr>
            </w:pPr>
          </w:p>
        </w:tc>
        <w:tc>
          <w:tcPr>
            <w:tcW w:w="813" w:type="dxa"/>
            <w:vAlign w:val="center"/>
          </w:tcPr>
          <w:p w14:paraId="2D49260E">
            <w:pPr>
              <w:spacing w:line="600" w:lineRule="exact"/>
              <w:jc w:val="center"/>
              <w:rPr>
                <w:rFonts w:ascii="仿宋" w:hAnsi="仿宋" w:eastAsia="仿宋" w:cs="仿宋_GB2312"/>
                <w:bCs/>
                <w:kern w:val="0"/>
                <w:sz w:val="18"/>
                <w:szCs w:val="18"/>
              </w:rPr>
            </w:pPr>
          </w:p>
        </w:tc>
        <w:tc>
          <w:tcPr>
            <w:tcW w:w="791" w:type="dxa"/>
            <w:vAlign w:val="center"/>
          </w:tcPr>
          <w:p w14:paraId="6A45A978">
            <w:pPr>
              <w:spacing w:line="600" w:lineRule="exact"/>
              <w:jc w:val="center"/>
              <w:rPr>
                <w:rFonts w:ascii="仿宋" w:hAnsi="仿宋" w:eastAsia="仿宋" w:cs="仿宋_GB2312"/>
                <w:bCs/>
                <w:kern w:val="0"/>
                <w:sz w:val="18"/>
                <w:szCs w:val="18"/>
              </w:rPr>
            </w:pPr>
          </w:p>
        </w:tc>
        <w:tc>
          <w:tcPr>
            <w:tcW w:w="1211" w:type="dxa"/>
            <w:vAlign w:val="center"/>
          </w:tcPr>
          <w:p w14:paraId="0D835E40">
            <w:pPr>
              <w:spacing w:line="600" w:lineRule="exact"/>
              <w:jc w:val="center"/>
              <w:rPr>
                <w:rFonts w:ascii="仿宋" w:hAnsi="仿宋" w:eastAsia="仿宋" w:cs="仿宋_GB2312"/>
                <w:bCs/>
                <w:kern w:val="0"/>
                <w:sz w:val="18"/>
                <w:szCs w:val="18"/>
              </w:rPr>
            </w:pPr>
          </w:p>
        </w:tc>
      </w:tr>
      <w:tr w14:paraId="6A8D9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F4C18C2">
            <w:pPr>
              <w:spacing w:line="600" w:lineRule="exact"/>
              <w:jc w:val="center"/>
              <w:rPr>
                <w:rFonts w:ascii="仿宋" w:hAnsi="仿宋" w:eastAsia="仿宋" w:cs="仿宋_GB2312"/>
                <w:bCs/>
                <w:kern w:val="0"/>
                <w:sz w:val="18"/>
                <w:szCs w:val="18"/>
              </w:rPr>
            </w:pPr>
          </w:p>
        </w:tc>
        <w:tc>
          <w:tcPr>
            <w:tcW w:w="850" w:type="dxa"/>
            <w:vAlign w:val="center"/>
          </w:tcPr>
          <w:p w14:paraId="255ED8B1">
            <w:pPr>
              <w:spacing w:line="600" w:lineRule="exact"/>
              <w:jc w:val="center"/>
              <w:rPr>
                <w:rFonts w:ascii="仿宋" w:hAnsi="仿宋" w:eastAsia="仿宋" w:cs="仿宋_GB2312"/>
                <w:bCs/>
                <w:kern w:val="0"/>
                <w:sz w:val="18"/>
                <w:szCs w:val="18"/>
              </w:rPr>
            </w:pPr>
          </w:p>
        </w:tc>
        <w:tc>
          <w:tcPr>
            <w:tcW w:w="1054" w:type="dxa"/>
            <w:vAlign w:val="center"/>
          </w:tcPr>
          <w:p w14:paraId="42ABCED9">
            <w:pPr>
              <w:spacing w:line="600" w:lineRule="exact"/>
              <w:jc w:val="center"/>
              <w:rPr>
                <w:rFonts w:ascii="仿宋" w:hAnsi="仿宋" w:eastAsia="仿宋" w:cs="仿宋_GB2312"/>
                <w:bCs/>
                <w:kern w:val="0"/>
                <w:sz w:val="18"/>
                <w:szCs w:val="18"/>
              </w:rPr>
            </w:pPr>
          </w:p>
        </w:tc>
        <w:tc>
          <w:tcPr>
            <w:tcW w:w="890" w:type="dxa"/>
            <w:vAlign w:val="center"/>
          </w:tcPr>
          <w:p w14:paraId="542B3EC9">
            <w:pPr>
              <w:widowControl/>
              <w:spacing w:line="280" w:lineRule="exact"/>
              <w:jc w:val="center"/>
              <w:rPr>
                <w:rFonts w:ascii="仿宋_GB2312" w:hAnsi="宋体" w:eastAsia="仿宋_GB2312" w:cs="宋体"/>
                <w:bCs/>
                <w:kern w:val="0"/>
                <w:sz w:val="18"/>
                <w:szCs w:val="18"/>
              </w:rPr>
            </w:pPr>
          </w:p>
        </w:tc>
        <w:tc>
          <w:tcPr>
            <w:tcW w:w="901" w:type="dxa"/>
            <w:vAlign w:val="center"/>
          </w:tcPr>
          <w:p w14:paraId="1A148AB3">
            <w:pPr>
              <w:widowControl/>
              <w:spacing w:line="280" w:lineRule="exact"/>
              <w:jc w:val="center"/>
              <w:rPr>
                <w:rFonts w:ascii="仿宋_GB2312" w:hAnsi="宋体" w:eastAsia="仿宋_GB2312" w:cs="宋体"/>
                <w:bCs/>
                <w:kern w:val="0"/>
                <w:sz w:val="18"/>
                <w:szCs w:val="18"/>
              </w:rPr>
            </w:pPr>
          </w:p>
        </w:tc>
        <w:tc>
          <w:tcPr>
            <w:tcW w:w="1024" w:type="dxa"/>
            <w:vAlign w:val="center"/>
          </w:tcPr>
          <w:p w14:paraId="2119BB2A">
            <w:pPr>
              <w:spacing w:line="600" w:lineRule="exact"/>
              <w:jc w:val="center"/>
              <w:rPr>
                <w:rFonts w:ascii="仿宋" w:hAnsi="仿宋" w:eastAsia="仿宋" w:cs="仿宋_GB2312"/>
                <w:bCs/>
                <w:kern w:val="0"/>
                <w:sz w:val="18"/>
                <w:szCs w:val="18"/>
              </w:rPr>
            </w:pPr>
          </w:p>
        </w:tc>
        <w:tc>
          <w:tcPr>
            <w:tcW w:w="797" w:type="dxa"/>
            <w:vAlign w:val="center"/>
          </w:tcPr>
          <w:p w14:paraId="732DEE55">
            <w:pPr>
              <w:spacing w:line="600" w:lineRule="exact"/>
              <w:jc w:val="center"/>
              <w:rPr>
                <w:rFonts w:ascii="仿宋" w:hAnsi="仿宋" w:eastAsia="仿宋" w:cs="仿宋_GB2312"/>
                <w:bCs/>
                <w:kern w:val="0"/>
                <w:sz w:val="18"/>
                <w:szCs w:val="18"/>
              </w:rPr>
            </w:pPr>
          </w:p>
        </w:tc>
        <w:tc>
          <w:tcPr>
            <w:tcW w:w="813" w:type="dxa"/>
            <w:vAlign w:val="center"/>
          </w:tcPr>
          <w:p w14:paraId="441D15EF">
            <w:pPr>
              <w:spacing w:line="600" w:lineRule="exact"/>
              <w:jc w:val="center"/>
              <w:rPr>
                <w:rFonts w:ascii="仿宋" w:hAnsi="仿宋" w:eastAsia="仿宋" w:cs="仿宋_GB2312"/>
                <w:bCs/>
                <w:kern w:val="0"/>
                <w:sz w:val="18"/>
                <w:szCs w:val="18"/>
              </w:rPr>
            </w:pPr>
          </w:p>
        </w:tc>
        <w:tc>
          <w:tcPr>
            <w:tcW w:w="791" w:type="dxa"/>
            <w:vAlign w:val="center"/>
          </w:tcPr>
          <w:p w14:paraId="2ADF50C3">
            <w:pPr>
              <w:spacing w:line="600" w:lineRule="exact"/>
              <w:jc w:val="center"/>
              <w:rPr>
                <w:rFonts w:ascii="仿宋" w:hAnsi="仿宋" w:eastAsia="仿宋" w:cs="仿宋_GB2312"/>
                <w:bCs/>
                <w:kern w:val="0"/>
                <w:sz w:val="18"/>
                <w:szCs w:val="18"/>
              </w:rPr>
            </w:pPr>
          </w:p>
        </w:tc>
        <w:tc>
          <w:tcPr>
            <w:tcW w:w="1211" w:type="dxa"/>
            <w:vAlign w:val="center"/>
          </w:tcPr>
          <w:p w14:paraId="542A01A2">
            <w:pPr>
              <w:spacing w:line="600" w:lineRule="exact"/>
              <w:jc w:val="center"/>
              <w:rPr>
                <w:rFonts w:ascii="仿宋" w:hAnsi="仿宋" w:eastAsia="仿宋" w:cs="仿宋_GB2312"/>
                <w:bCs/>
                <w:kern w:val="0"/>
                <w:sz w:val="18"/>
                <w:szCs w:val="18"/>
              </w:rPr>
            </w:pPr>
          </w:p>
        </w:tc>
      </w:tr>
    </w:tbl>
    <w:p w14:paraId="5509D3B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备注：托克逊县总工会2024年无上年结转结余预算的支出，结转结余预算支出情况表为空表。</w:t>
      </w:r>
    </w:p>
    <w:p w14:paraId="75DE0BB7">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C5B9F06">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41F09680">
      <w:pPr>
        <w:spacing w:line="560" w:lineRule="exact"/>
        <w:jc w:val="center"/>
        <w:rPr>
          <w:rFonts w:ascii="楷体_GB2312" w:hAnsi="楷体_GB2312" w:eastAsia="楷体_GB2312"/>
          <w:kern w:val="0"/>
          <w:sz w:val="32"/>
          <w:szCs w:val="32"/>
        </w:rPr>
      </w:pPr>
    </w:p>
    <w:p w14:paraId="45CA86D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关于托克逊县总工会单位2024年收支预算情况的总体说明</w:t>
      </w:r>
    </w:p>
    <w:p w14:paraId="05A4A86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按照全口径预算的原则，托克逊县总工会单位2024年所有收入和支出均纳入单位预算管理。收支总预算1253.03万元。</w:t>
      </w:r>
    </w:p>
    <w:p w14:paraId="18DC276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50E104B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637EE04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二、关于托克逊县总工会单位2024年收入预算情况说明</w:t>
      </w:r>
    </w:p>
    <w:p w14:paraId="15700B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托克逊县总工会单位收入预算1253.03万元，其中：</w:t>
      </w:r>
    </w:p>
    <w:p w14:paraId="068517D4">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一般公共预算253.03万元，占20.19%，比上年预算增加73.79万元，增长41.17%，主要原因是为保证2024年重点工作任务开展,新增了县托克逊县职工服务中心及图书馆项目，因此一般公共预算较上年增加</w:t>
      </w:r>
      <w:r>
        <w:rPr>
          <w:rFonts w:hint="eastAsia" w:ascii="仿宋_GB2312" w:hAnsi="宋体" w:eastAsia="仿宋_GB2312" w:cs="宋体"/>
          <w:kern w:val="0"/>
          <w:sz w:val="32"/>
          <w:szCs w:val="32"/>
          <w:lang w:eastAsia="zh-CN"/>
        </w:rPr>
        <w:t>。</w:t>
      </w:r>
    </w:p>
    <w:p w14:paraId="3AEFC6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1B8BF1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2C52C7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148689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1E03C2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2703D7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单位资金1000.00万元，占79.81%，比上年预算增加1000.00万元，增长100.00%，主要原因是托克逊县总工会今年购买大量慰问物资以及新办公楼办公设备经费纳入单位资金预算，因此预算较上年增加</w:t>
      </w:r>
      <w:r>
        <w:rPr>
          <w:rFonts w:hint="eastAsia" w:ascii="仿宋_GB2312" w:hAnsi="宋体" w:eastAsia="仿宋_GB2312" w:cs="宋体"/>
          <w:kern w:val="0"/>
          <w:sz w:val="32"/>
          <w:szCs w:val="32"/>
          <w:lang w:eastAsia="zh-CN"/>
        </w:rPr>
        <w:t>。</w:t>
      </w:r>
      <w:bookmarkStart w:id="0" w:name="_GoBack"/>
      <w:bookmarkEnd w:id="0"/>
    </w:p>
    <w:p w14:paraId="06F3F3C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三、关于托克逊县总工会单位2024年支出预算情况说明</w:t>
      </w:r>
    </w:p>
    <w:p w14:paraId="57DAD29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托克逊县总工会单位2024年支出预算1253.03万元，其中：</w:t>
      </w:r>
    </w:p>
    <w:p w14:paraId="00CD8310">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基本支出153.03万元，占12.21%，比上年预算减少26.21万元，下降14.62%，主要原因是今年在职人员转退休2人，</w:t>
      </w:r>
      <w:r>
        <w:rPr>
          <w:rFonts w:hint="eastAsia" w:ascii="仿宋_GB2312" w:hAnsi="宋体" w:eastAsia="仿宋_GB2312" w:cs="宋体"/>
          <w:kern w:val="0"/>
          <w:sz w:val="32"/>
          <w:szCs w:val="32"/>
          <w:lang w:val="en-US" w:eastAsia="zh-CN"/>
        </w:rPr>
        <w:t>人员工资、社保、公积金、公用经费，</w:t>
      </w:r>
      <w:r>
        <w:rPr>
          <w:rFonts w:hint="eastAsia" w:ascii="仿宋_GB2312" w:hAnsi="宋体" w:eastAsia="仿宋_GB2312" w:cs="宋体"/>
          <w:kern w:val="0"/>
          <w:sz w:val="32"/>
          <w:szCs w:val="32"/>
        </w:rPr>
        <w:t>同比上年减少。</w:t>
      </w:r>
    </w:p>
    <w:p w14:paraId="6729A3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项目支出1100.00万元，占87.79%，比上年预算增加1100.00万元，增长100.00%，主要原因是项目支出1100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万元分别是：单位资金1000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万元预算，用于今年购买大量慰问物资以及新办公楼办公设备；增加了职工活动服务中心及图书馆项目资金100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万元。因此预算较上年增加。</w:t>
      </w:r>
    </w:p>
    <w:p w14:paraId="43770E69">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四、关于托克逊县总工会单位2024年财政拨款收支预算情况的总体说明</w:t>
      </w:r>
    </w:p>
    <w:p w14:paraId="4970BCE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2024年财政拨款收支总预算253.03万元。</w:t>
      </w:r>
    </w:p>
    <w:p w14:paraId="050C56FF">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5721D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收入预算包括：一般公共预算拨款253.03万元。</w:t>
      </w:r>
    </w:p>
    <w:p w14:paraId="45D045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215.00万元，主要用于保障单位正常运行的人员经费、公用经费支出;社会保障和就业支出20.01万元，主要用于单位人员社保缴费支出;卫生健康支出6.74万元，主要用于单位人员医疗保险缴费支出;住房保障支出11.28万元，主要用于单位人员住房公积金缴费支出。</w:t>
      </w:r>
    </w:p>
    <w:p w14:paraId="62013CD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五、关于托克逊县总工会单位2024年一般公共预算当年拨款情况说明</w:t>
      </w:r>
    </w:p>
    <w:p w14:paraId="64874E2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5CE36C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托克逊县总工会单位2024年一般公共预算拨款合计253.03万元，其中：</w:t>
      </w:r>
    </w:p>
    <w:p w14:paraId="4317B5B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基本支出153.03万元，比上年预算减少26.21万元，下降14.62%。主要原因是：</w:t>
      </w:r>
      <w:r>
        <w:rPr>
          <w:rFonts w:hint="eastAsia" w:ascii="仿宋_GB2312" w:hAnsi="宋体" w:eastAsia="仿宋_GB2312" w:cs="宋体"/>
          <w:kern w:val="0"/>
          <w:sz w:val="32"/>
          <w:szCs w:val="32"/>
        </w:rPr>
        <w:t>今年在职人员转退休2人，</w:t>
      </w:r>
      <w:r>
        <w:rPr>
          <w:rFonts w:hint="eastAsia" w:ascii="仿宋_GB2312" w:hAnsi="宋体" w:eastAsia="仿宋_GB2312" w:cs="宋体"/>
          <w:kern w:val="0"/>
          <w:sz w:val="32"/>
          <w:szCs w:val="32"/>
          <w:lang w:val="en-US" w:eastAsia="zh-CN"/>
        </w:rPr>
        <w:t>人员工资、社保、公积金、公用经费，</w:t>
      </w:r>
      <w:r>
        <w:rPr>
          <w:rFonts w:hint="eastAsia" w:ascii="仿宋_GB2312" w:hAnsi="宋体" w:eastAsia="仿宋_GB2312" w:cs="宋体"/>
          <w:kern w:val="0"/>
          <w:sz w:val="32"/>
          <w:szCs w:val="32"/>
        </w:rPr>
        <w:t>同比上年减少。</w:t>
      </w:r>
    </w:p>
    <w:p w14:paraId="7FA26C3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项目支出100.00万元，比上年预算增加100.00万元，增长100.00%。主要原因是：托克逊县总工会今年增加了职工活动服务中心及图书馆项目资金，因此预算较上年增加。</w:t>
      </w:r>
    </w:p>
    <w:p w14:paraId="151E722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4C0E9C9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1.一般公共服务支出（类）215.00万元，占84.97%。</w:t>
      </w:r>
    </w:p>
    <w:p w14:paraId="6799EC7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2.社会保障和就业支出（类）20.01万元，占7.91%。</w:t>
      </w:r>
    </w:p>
    <w:p w14:paraId="1711D0D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3.卫生健康支出（类）6.74万元，占2.66%。</w:t>
      </w:r>
    </w:p>
    <w:p w14:paraId="2184F39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4.住房保障支出（类）11.28万元，占4.46%。</w:t>
      </w:r>
    </w:p>
    <w:p w14:paraId="04819F8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BD1D64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群众团体事务（款）工会事务（项）：2024年预算数为100.00万元，比上年预算增加100.00万元，增长100.00%，主要原因是：托克逊县总工会今年增加了职工活动服务中心及图书馆项目资金，因此预算较上年增加。</w:t>
      </w:r>
    </w:p>
    <w:p w14:paraId="3C176D7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2.一般公共服务支出（类）其他共产党事务支出（款）行政运行（项）：2024年预算数为115.00万元，比上年预算减少15.56万元，下降11.92%，主要原因是：今年在职人员转退休2人，因此人员</w:t>
      </w:r>
      <w:r>
        <w:rPr>
          <w:rFonts w:hint="eastAsia" w:ascii="仿宋_GB2312" w:hAnsi="宋体" w:eastAsia="仿宋_GB2312" w:cs="宋体"/>
          <w:kern w:val="0"/>
          <w:sz w:val="32"/>
          <w:szCs w:val="32"/>
          <w:lang w:val="en-US" w:eastAsia="zh-CN"/>
        </w:rPr>
        <w:t>工资、社保、公积金、公用经费</w:t>
      </w:r>
      <w:r>
        <w:rPr>
          <w:rFonts w:hint="eastAsia" w:ascii="仿宋_GB2312" w:hAnsi="宋体" w:eastAsia="仿宋_GB2312" w:cs="宋体"/>
          <w:kern w:val="0"/>
          <w:sz w:val="32"/>
          <w:szCs w:val="32"/>
        </w:rPr>
        <w:t>同比上年减少。</w:t>
      </w:r>
    </w:p>
    <w:p w14:paraId="69D037B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5.86万元，比上年预算增加1.92万元，增长48.73%，主要原因是：本年新增退休人员2名，工资福利费增加，因此行政单位离退休支出预算资金。</w:t>
      </w:r>
    </w:p>
    <w:p w14:paraId="73F54E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14.15万元，比上年预算减少1.97万元，下降12.22%，主要原因是：本年在职转退休人员2名，因此机关事业单位基本养老保险缴费支出预算减少。</w:t>
      </w:r>
    </w:p>
    <w:p w14:paraId="24D63B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5.卫生健康支出（类）行政事业单位医疗（款）行政单位医疗（项）：2024年预算数为6.00万元，比上年预算减少0.84万元，下降12.28%，主要原因是：本年在职转退休人员2名，因此行政单位医疗支出预算减少。</w:t>
      </w:r>
    </w:p>
    <w:p w14:paraId="49AF9C7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6.卫生健康支出（类）行政事业单位医疗（款）公务员医疗补助（项）：2024年预算数为0.74万元，比上年预算减少0.29万元，下降28.16%，主要原因是：本年在职转退休人员2名，因此公务员医疗补助支出预算减少。</w:t>
      </w:r>
    </w:p>
    <w:p w14:paraId="7112B14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7.住房保障支出（类）住房改革支出（款）住房公积金（项）：2024年预算数为11.28万元，比上年预算减少1.41万元，下降11.11%，主要原因是：本年在职转退休人员2名，因此住房公积金支出预算减少。</w:t>
      </w:r>
    </w:p>
    <w:p w14:paraId="75291E5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8.06万元，下降100.00%，主要原因是：职业年金由政府预算代列不在单位预算中体现，所以本单位职业年金同比上年减少。</w:t>
      </w:r>
    </w:p>
    <w:p w14:paraId="457E703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六、关于托克逊县总工会单位2024年一般公共预算基本支出情况说明</w:t>
      </w:r>
    </w:p>
    <w:p w14:paraId="1EA48C4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托克逊县总工会单位2024年一般公共预算基本支出153.03万元，其中：</w:t>
      </w:r>
    </w:p>
    <w:p w14:paraId="29A681D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133.44万元，主要包括：基本工资、津贴补贴、奖金、绩效工资、机关事业单位基本养老保险缴费、职工基本医疗保险缴费、公务员医疗补助缴费、其他社会保障缴费、住房公积金、其他工资福利支出、退休费、生活补助。</w:t>
      </w:r>
    </w:p>
    <w:p w14:paraId="73D108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公用经费19.59万元，主要包括：办公费、电费、邮电费、取暖费、差旅费、劳务费、工会经费、公务用车运行维护费。</w:t>
      </w:r>
    </w:p>
    <w:p w14:paraId="352FA65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七、关于托克逊县总工会单位2024年一般公共预算项目支出情况说明</w:t>
      </w:r>
    </w:p>
    <w:p w14:paraId="000DC8C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（一）项目名称：托克逊县职工服务中心及图书馆项目</w:t>
      </w:r>
    </w:p>
    <w:p w14:paraId="2BDD2ED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设立的政策依据：托克逊县发改委立项批复</w:t>
      </w:r>
    </w:p>
    <w:p w14:paraId="5F5B148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预算安排规模：100.00万元</w:t>
      </w:r>
    </w:p>
    <w:p w14:paraId="442F2A0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项目承担单位：托克逊县总工会</w:t>
      </w:r>
    </w:p>
    <w:p w14:paraId="606D189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资金分配情况：总投资1500</w:t>
      </w:r>
      <w:r>
        <w:rPr>
          <w:rFonts w:hint="eastAsia" w:ascii="仿宋_GB2312" w:hAnsi="黑体" w:eastAsia="仿宋_GB2312"/>
          <w:sz w:val="32"/>
          <w:szCs w:val="32"/>
          <w:lang w:val="en-US" w:eastAsia="zh-CN"/>
        </w:rPr>
        <w:t>.00</w:t>
      </w:r>
      <w:r>
        <w:rPr>
          <w:rFonts w:ascii="仿宋_GB2312" w:hAnsi="黑体" w:eastAsia="仿宋_GB2312"/>
          <w:sz w:val="32"/>
          <w:szCs w:val="32"/>
        </w:rPr>
        <w:t>万元。其中：自治区总工会出资100</w:t>
      </w:r>
      <w:r>
        <w:rPr>
          <w:rFonts w:hint="eastAsia" w:ascii="仿宋_GB2312" w:hAnsi="黑体" w:eastAsia="仿宋_GB2312"/>
          <w:sz w:val="32"/>
          <w:szCs w:val="32"/>
          <w:lang w:val="en-US" w:eastAsia="zh-CN"/>
        </w:rPr>
        <w:t>.00</w:t>
      </w:r>
      <w:r>
        <w:rPr>
          <w:rFonts w:ascii="仿宋_GB2312" w:hAnsi="黑体" w:eastAsia="仿宋_GB2312"/>
          <w:sz w:val="32"/>
          <w:szCs w:val="32"/>
        </w:rPr>
        <w:t>万元、湖南省总工会出资500</w:t>
      </w:r>
      <w:r>
        <w:rPr>
          <w:rFonts w:hint="eastAsia" w:ascii="仿宋_GB2312" w:hAnsi="黑体" w:eastAsia="仿宋_GB2312"/>
          <w:sz w:val="32"/>
          <w:szCs w:val="32"/>
          <w:lang w:val="en-US" w:eastAsia="zh-CN"/>
        </w:rPr>
        <w:t>.00</w:t>
      </w:r>
      <w:r>
        <w:rPr>
          <w:rFonts w:ascii="仿宋_GB2312" w:hAnsi="黑体" w:eastAsia="仿宋_GB2312"/>
          <w:sz w:val="32"/>
          <w:szCs w:val="32"/>
        </w:rPr>
        <w:t>万元、县财政900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455AAA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7580B94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八、关于托克逊县总工会单位2024年政府性基金预算拨款情况说明</w:t>
      </w:r>
    </w:p>
    <w:p w14:paraId="6650FF9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托克逊县总工会2024年没有使用政府性基金预算拨款安排的支出，政府性基金预算支出情况表为空表。</w:t>
      </w:r>
    </w:p>
    <w:p w14:paraId="4C69DDD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九、关于托克逊县总工会单位2024年国有资本经营预算拨款情况说明</w:t>
      </w:r>
    </w:p>
    <w:p w14:paraId="1470F58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托克逊县总工会2024年没有使用国有资本经营预算拨款安排的支出，国有资本经营预算支出情况表为空表。</w:t>
      </w:r>
    </w:p>
    <w:p w14:paraId="4C87DCC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十、关于托克逊县总工会单位2024年财政拨款“三公”经费预算情况说明</w:t>
      </w:r>
    </w:p>
    <w:p w14:paraId="132DF35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托克逊县总工会单位2024年财政拨款“三公”经费数为2.00万元，其中：因公出国（境）费0.00万元，公务用车购置费0.00万元，公务用车运行费2.00万元，公务接待费0.00万元。</w:t>
      </w:r>
    </w:p>
    <w:p w14:paraId="64DC64A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去年我单位共有公务用车2辆，今年公务用车也是2辆，车辆数无变动，故公务用车运行费与上年相比无变动；公务接待费减少0.00万元，下降0.00%，主要原因是2023年与2024年均未安排公务接待费。</w:t>
      </w:r>
    </w:p>
    <w:p w14:paraId="760D7E8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十一、关于托克逊县总工会单位2024年上年结转结余预算情况说明</w:t>
      </w:r>
    </w:p>
    <w:p w14:paraId="7EBB0B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托克逊县总工会单位2024年无上年结转结余预算的支出，结转结余预算支出情况表为空表。</w:t>
      </w:r>
    </w:p>
    <w:p w14:paraId="68A3089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18DB59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47B494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托克逊县总工会单位2024年的机关运行经费财政拨款预算19.59万元，比上年预算减少3.73万元，下降15.99%。主要原因是2024年机关运行经费预算未安排福利费，因此预算较上年减少。</w:t>
      </w:r>
    </w:p>
    <w:p w14:paraId="48B7EFB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373B9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2024年，托克逊县总工会单位政府采购预算783.02万元，其中：政府采购货物预算782.02万元，政府采购工程预算0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万元，政府采购服务预算1万元。</w:t>
      </w:r>
    </w:p>
    <w:p w14:paraId="1999F621">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2024年，托克逊县总工会单位面向中小企业预留政府采购项目预算金额783.02万元，小微企业预留政府采购项目预算金额783.02万元。</w:t>
      </w:r>
    </w:p>
    <w:p w14:paraId="42841A5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0F2767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截至2023年底，托克逊县总工会单位及下属各预算单位占用使用国有资产总体情况为：</w:t>
      </w:r>
    </w:p>
    <w:p w14:paraId="50B748F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2276D2C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2.车辆2辆，价值0万元；其中：一般公务用车2辆，价值34.28万元；执法执勤用车0辆，价值0万元；其他车辆0辆，价值0万元。</w:t>
      </w:r>
    </w:p>
    <w:p w14:paraId="43809B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3.办公家具价值14.31万元。</w:t>
      </w:r>
    </w:p>
    <w:p w14:paraId="37D644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3213FDF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440334B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4A0A229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1DE4AC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1253.05</w:t>
      </w:r>
      <w:r>
        <w:rPr>
          <w:rFonts w:hint="eastAsia" w:ascii="仿宋_GB2312" w:hAnsi="宋体" w:eastAsia="仿宋_GB2312" w:cs="宋体"/>
          <w:kern w:val="0"/>
          <w:sz w:val="32"/>
          <w:szCs w:val="32"/>
        </w:rPr>
        <w:t>万元；当年财政拨款项目1个，涉及预算金额100.00万元；当年非财政拨款项目1个，涉及预算金额1000.00万元。具体情况见下表：</w:t>
      </w:r>
    </w:p>
    <w:p w14:paraId="46ECFFB9">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386" w:type="dxa"/>
        <w:jc w:val="center"/>
        <w:tblLayout w:type="autofit"/>
        <w:tblCellMar>
          <w:top w:w="0" w:type="dxa"/>
          <w:left w:w="108" w:type="dxa"/>
          <w:bottom w:w="0" w:type="dxa"/>
          <w:right w:w="108" w:type="dxa"/>
        </w:tblCellMar>
      </w:tblPr>
      <w:tblGrid>
        <w:gridCol w:w="965"/>
        <w:gridCol w:w="1222"/>
        <w:gridCol w:w="2885"/>
        <w:gridCol w:w="1181"/>
        <w:gridCol w:w="1817"/>
        <w:gridCol w:w="1316"/>
      </w:tblGrid>
      <w:tr w14:paraId="49ADEE20">
        <w:tblPrEx>
          <w:tblCellMar>
            <w:top w:w="0" w:type="dxa"/>
            <w:left w:w="108" w:type="dxa"/>
            <w:bottom w:w="0" w:type="dxa"/>
            <w:right w:w="108" w:type="dxa"/>
          </w:tblCellMar>
        </w:tblPrEx>
        <w:trPr>
          <w:trHeight w:val="901" w:hRule="atLeast"/>
          <w:jc w:val="center"/>
        </w:trPr>
        <w:tc>
          <w:tcPr>
            <w:tcW w:w="9386" w:type="dxa"/>
            <w:gridSpan w:val="6"/>
            <w:tcBorders>
              <w:top w:val="nil"/>
              <w:left w:val="nil"/>
              <w:bottom w:val="nil"/>
              <w:right w:val="nil"/>
            </w:tcBorders>
            <w:shd w:val="clear" w:color="auto" w:fill="auto"/>
            <w:vAlign w:val="center"/>
          </w:tcPr>
          <w:p w14:paraId="008A0351">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5342B61">
        <w:tblPrEx>
          <w:tblCellMar>
            <w:top w:w="0" w:type="dxa"/>
            <w:left w:w="108" w:type="dxa"/>
            <w:bottom w:w="0" w:type="dxa"/>
            <w:right w:w="108" w:type="dxa"/>
          </w:tblCellMar>
        </w:tblPrEx>
        <w:trPr>
          <w:trHeight w:val="503" w:hRule="atLeast"/>
          <w:jc w:val="center"/>
        </w:trPr>
        <w:tc>
          <w:tcPr>
            <w:tcW w:w="9386" w:type="dxa"/>
            <w:gridSpan w:val="6"/>
            <w:tcBorders>
              <w:top w:val="nil"/>
              <w:left w:val="nil"/>
              <w:bottom w:val="nil"/>
              <w:right w:val="nil"/>
            </w:tcBorders>
            <w:shd w:val="clear" w:color="auto" w:fill="auto"/>
            <w:vAlign w:val="center"/>
          </w:tcPr>
          <w:p w14:paraId="30952834">
            <w:pPr>
              <w:widowControl/>
              <w:jc w:val="center"/>
              <w:rPr>
                <w:rFonts w:ascii="宋体" w:hAnsi="宋体" w:cs="宋体"/>
                <w:b/>
                <w:bCs/>
                <w:kern w:val="0"/>
                <w:sz w:val="24"/>
              </w:rPr>
            </w:pPr>
            <w:r>
              <w:rPr>
                <w:rFonts w:hint="eastAsia" w:ascii="宋体" w:hAnsi="宋体" w:cs="宋体"/>
                <w:color w:val="000000"/>
                <w:sz w:val="24"/>
              </w:rPr>
              <w:t>（2024年）</w:t>
            </w:r>
          </w:p>
        </w:tc>
      </w:tr>
      <w:tr w14:paraId="79E78F99">
        <w:tblPrEx>
          <w:tblCellMar>
            <w:top w:w="0" w:type="dxa"/>
            <w:left w:w="108" w:type="dxa"/>
            <w:bottom w:w="0" w:type="dxa"/>
            <w:right w:w="108" w:type="dxa"/>
          </w:tblCellMar>
        </w:tblPrEx>
        <w:trPr>
          <w:trHeight w:val="670" w:hRule="atLeast"/>
          <w:jc w:val="center"/>
        </w:trPr>
        <w:tc>
          <w:tcPr>
            <w:tcW w:w="21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7115F0">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199" w:type="dxa"/>
            <w:gridSpan w:val="4"/>
            <w:tcBorders>
              <w:top w:val="single" w:color="auto" w:sz="4" w:space="0"/>
              <w:left w:val="nil"/>
              <w:bottom w:val="single" w:color="auto" w:sz="4" w:space="0"/>
              <w:right w:val="single" w:color="auto" w:sz="4" w:space="0"/>
            </w:tcBorders>
            <w:shd w:val="clear" w:color="auto" w:fill="auto"/>
            <w:vAlign w:val="center"/>
          </w:tcPr>
          <w:p w14:paraId="166348AB">
            <w:pPr>
              <w:widowControl/>
              <w:jc w:val="center"/>
              <w:rPr>
                <w:rFonts w:ascii="宋体" w:hAnsi="宋体" w:cs="宋体"/>
                <w:kern w:val="0"/>
                <w:sz w:val="18"/>
                <w:szCs w:val="18"/>
              </w:rPr>
            </w:pPr>
            <w:r>
              <w:rPr>
                <w:rFonts w:hint="eastAsia" w:ascii="宋体" w:hAnsi="宋体" w:cs="宋体"/>
                <w:kern w:val="0"/>
                <w:sz w:val="18"/>
                <w:szCs w:val="18"/>
              </w:rPr>
              <w:t>托克逊县总工会</w:t>
            </w:r>
          </w:p>
        </w:tc>
      </w:tr>
      <w:tr w14:paraId="185FD5E0">
        <w:tblPrEx>
          <w:tblCellMar>
            <w:top w:w="0" w:type="dxa"/>
            <w:left w:w="108" w:type="dxa"/>
            <w:bottom w:w="0" w:type="dxa"/>
            <w:right w:w="108" w:type="dxa"/>
          </w:tblCellMar>
        </w:tblPrEx>
        <w:trPr>
          <w:trHeight w:val="670" w:hRule="atLeast"/>
          <w:jc w:val="center"/>
        </w:trPr>
        <w:tc>
          <w:tcPr>
            <w:tcW w:w="218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37CEBB9">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66" w:type="dxa"/>
            <w:gridSpan w:val="2"/>
            <w:tcBorders>
              <w:top w:val="single" w:color="auto" w:sz="4" w:space="0"/>
              <w:left w:val="nil"/>
              <w:bottom w:val="single" w:color="auto" w:sz="4" w:space="0"/>
              <w:right w:val="single" w:color="000000" w:sz="4" w:space="0"/>
            </w:tcBorders>
            <w:shd w:val="clear" w:color="auto" w:fill="auto"/>
            <w:vAlign w:val="center"/>
          </w:tcPr>
          <w:p w14:paraId="2A6BFDE3">
            <w:pPr>
              <w:widowControl/>
              <w:jc w:val="center"/>
              <w:rPr>
                <w:rFonts w:ascii="宋体" w:hAnsi="宋体" w:cs="宋体"/>
                <w:kern w:val="0"/>
                <w:sz w:val="18"/>
                <w:szCs w:val="18"/>
              </w:rPr>
            </w:pPr>
            <w:r>
              <w:rPr>
                <w:rFonts w:hint="eastAsia" w:ascii="宋体" w:hAnsi="宋体" w:cs="宋体"/>
                <w:kern w:val="0"/>
                <w:sz w:val="18"/>
                <w:szCs w:val="18"/>
              </w:rPr>
              <w:t>马合木提</w:t>
            </w:r>
          </w:p>
        </w:tc>
        <w:tc>
          <w:tcPr>
            <w:tcW w:w="1817" w:type="dxa"/>
            <w:tcBorders>
              <w:top w:val="nil"/>
              <w:left w:val="nil"/>
              <w:bottom w:val="single" w:color="auto" w:sz="4" w:space="0"/>
              <w:right w:val="single" w:color="auto" w:sz="4" w:space="0"/>
            </w:tcBorders>
            <w:shd w:val="clear" w:color="auto" w:fill="auto"/>
            <w:vAlign w:val="center"/>
          </w:tcPr>
          <w:p w14:paraId="0BF7B39A">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38B1CF05">
            <w:pPr>
              <w:widowControl/>
              <w:jc w:val="center"/>
              <w:rPr>
                <w:rFonts w:ascii="宋体" w:hAnsi="宋体" w:cs="宋体"/>
                <w:kern w:val="0"/>
                <w:sz w:val="18"/>
                <w:szCs w:val="18"/>
              </w:rPr>
            </w:pPr>
            <w:r>
              <w:rPr>
                <w:rFonts w:hint="eastAsia" w:ascii="宋体" w:hAnsi="宋体" w:cs="宋体"/>
                <w:kern w:val="0"/>
                <w:sz w:val="18"/>
                <w:szCs w:val="18"/>
              </w:rPr>
              <w:t>13364924875</w:t>
            </w:r>
          </w:p>
        </w:tc>
      </w:tr>
      <w:tr w14:paraId="4C1203D2">
        <w:tblPrEx>
          <w:tblCellMar>
            <w:top w:w="0" w:type="dxa"/>
            <w:left w:w="108" w:type="dxa"/>
            <w:bottom w:w="0" w:type="dxa"/>
            <w:right w:w="108" w:type="dxa"/>
          </w:tblCellMar>
        </w:tblPrEx>
        <w:trPr>
          <w:trHeight w:val="3522" w:hRule="atLeast"/>
          <w:jc w:val="center"/>
        </w:trPr>
        <w:tc>
          <w:tcPr>
            <w:tcW w:w="21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9CAACC">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199" w:type="dxa"/>
            <w:gridSpan w:val="4"/>
            <w:tcBorders>
              <w:top w:val="single" w:color="auto" w:sz="4" w:space="0"/>
              <w:left w:val="nil"/>
              <w:bottom w:val="single" w:color="auto" w:sz="4" w:space="0"/>
              <w:right w:val="single" w:color="auto" w:sz="4" w:space="0"/>
            </w:tcBorders>
            <w:shd w:val="clear" w:color="auto" w:fill="auto"/>
            <w:vAlign w:val="center"/>
          </w:tcPr>
          <w:p w14:paraId="28512555">
            <w:pPr>
              <w:widowControl/>
              <w:jc w:val="left"/>
              <w:rPr>
                <w:rFonts w:ascii="宋体" w:hAnsi="宋体" w:cs="宋体"/>
                <w:kern w:val="0"/>
                <w:sz w:val="18"/>
                <w:szCs w:val="18"/>
              </w:rPr>
            </w:pPr>
            <w:r>
              <w:rPr>
                <w:rFonts w:hint="eastAsia" w:ascii="宋体" w:hAnsi="宋体" w:cs="宋体"/>
                <w:kern w:val="0"/>
                <w:sz w:val="18"/>
                <w:szCs w:val="18"/>
              </w:rPr>
              <w:t>1、开展“两节”“送温暖”慰问工作，慰问劳模先进行政事业单位职工、全县访惠聚工作队队员、新就业形态劳动者，在全县范围内开展第4期在职职工医疗互助保障活动、在档困难职工帮扶工作、大病救助、金秋助学金发放等工作，切实帮助职工减轻因重疾患病住院治疗意外伤害带来的经济负担。</w:t>
            </w:r>
            <w:r>
              <w:rPr>
                <w:rFonts w:hint="eastAsia" w:ascii="宋体" w:hAnsi="宋体" w:cs="宋体"/>
                <w:kern w:val="0"/>
                <w:sz w:val="18"/>
                <w:szCs w:val="18"/>
              </w:rPr>
              <w:br w:type="textWrapping"/>
            </w:r>
            <w:r>
              <w:rPr>
                <w:rFonts w:hint="eastAsia" w:ascii="宋体" w:hAnsi="宋体" w:cs="宋体"/>
                <w:kern w:val="0"/>
                <w:sz w:val="18"/>
                <w:szCs w:val="18"/>
              </w:rPr>
              <w:t>2、按照上级工作安排，推荐各级劳模先进和五一劳动奖、工人先锋号先进典型；组织大型职工活动、体育竞赛、劳动技能竞赛等活动。</w:t>
            </w:r>
            <w:r>
              <w:rPr>
                <w:rFonts w:hint="eastAsia" w:ascii="宋体" w:hAnsi="宋体" w:cs="宋体"/>
                <w:kern w:val="0"/>
                <w:sz w:val="18"/>
                <w:szCs w:val="18"/>
              </w:rPr>
              <w:br w:type="textWrapping"/>
            </w:r>
            <w:r>
              <w:rPr>
                <w:rFonts w:hint="eastAsia" w:ascii="宋体" w:hAnsi="宋体" w:cs="宋体"/>
                <w:kern w:val="0"/>
                <w:sz w:val="18"/>
                <w:szCs w:val="18"/>
              </w:rPr>
              <w:t>3、举办专场招聘活动，为求职者和企业搭建一个良好的交流平台；维护劳动者权益，通过送温暖、送清凉、法律咨询、法律援助等开展维权服务活动。</w:t>
            </w:r>
            <w:r>
              <w:rPr>
                <w:rFonts w:hint="eastAsia" w:ascii="宋体" w:hAnsi="宋体" w:cs="宋体"/>
                <w:kern w:val="0"/>
                <w:sz w:val="18"/>
                <w:szCs w:val="18"/>
              </w:rPr>
              <w:br w:type="textWrapping"/>
            </w:r>
            <w:r>
              <w:rPr>
                <w:rFonts w:hint="eastAsia" w:ascii="宋体" w:hAnsi="宋体" w:cs="宋体"/>
                <w:kern w:val="0"/>
                <w:sz w:val="18"/>
                <w:szCs w:val="18"/>
              </w:rPr>
              <w:t>4、加强县级工人文化宫职工服务中心括号困难职工帮扶中心，工会驿站等工会阵地建设；大力推动国有企业，非公企业，民营企业和两新组织，依法建立工会组织，指导推进县域内区域性，行业性工会联合会建设工作。</w:t>
            </w:r>
            <w:r>
              <w:rPr>
                <w:rFonts w:hint="eastAsia" w:ascii="宋体" w:hAnsi="宋体" w:cs="宋体"/>
                <w:kern w:val="0"/>
                <w:sz w:val="18"/>
                <w:szCs w:val="18"/>
              </w:rPr>
              <w:br w:type="textWrapping"/>
            </w:r>
            <w:r>
              <w:rPr>
                <w:rFonts w:hint="eastAsia" w:ascii="宋体" w:hAnsi="宋体" w:cs="宋体"/>
                <w:kern w:val="0"/>
                <w:sz w:val="18"/>
                <w:szCs w:val="18"/>
              </w:rPr>
              <w:t>5、宣传教育工作，广泛利用微信公众号，视频号，宣传政策，宣传职工普惠活动等各类宣传文章视频，强化职工思想政治引领推动完善政府与工会联席会议工作机制，每年至少组织召开一次政府与工会的联席会议。</w:t>
            </w:r>
          </w:p>
        </w:tc>
      </w:tr>
      <w:tr w14:paraId="367BE4BB">
        <w:tblPrEx>
          <w:tblCellMar>
            <w:top w:w="0" w:type="dxa"/>
            <w:left w:w="108" w:type="dxa"/>
            <w:bottom w:w="0" w:type="dxa"/>
            <w:right w:w="108" w:type="dxa"/>
          </w:tblCellMar>
        </w:tblPrEx>
        <w:trPr>
          <w:trHeight w:val="628" w:hRule="atLeast"/>
          <w:jc w:val="center"/>
        </w:trPr>
        <w:tc>
          <w:tcPr>
            <w:tcW w:w="21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29763D">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66" w:type="dxa"/>
            <w:gridSpan w:val="2"/>
            <w:tcBorders>
              <w:top w:val="single" w:color="auto" w:sz="4" w:space="0"/>
              <w:left w:val="nil"/>
              <w:bottom w:val="single" w:color="auto" w:sz="4" w:space="0"/>
              <w:right w:val="single" w:color="auto" w:sz="4" w:space="0"/>
            </w:tcBorders>
            <w:shd w:val="clear" w:color="auto" w:fill="auto"/>
            <w:vAlign w:val="center"/>
          </w:tcPr>
          <w:p w14:paraId="53A9F207">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133" w:type="dxa"/>
            <w:gridSpan w:val="2"/>
            <w:tcBorders>
              <w:top w:val="single" w:color="auto" w:sz="4" w:space="0"/>
              <w:left w:val="nil"/>
              <w:bottom w:val="single" w:color="auto" w:sz="4" w:space="0"/>
              <w:right w:val="single" w:color="auto" w:sz="4" w:space="0"/>
            </w:tcBorders>
            <w:shd w:val="clear" w:color="auto" w:fill="auto"/>
            <w:vAlign w:val="center"/>
          </w:tcPr>
          <w:p w14:paraId="39B6D7A7">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55C3D0CC">
        <w:tblPrEx>
          <w:tblCellMar>
            <w:top w:w="0" w:type="dxa"/>
            <w:left w:w="108" w:type="dxa"/>
            <w:bottom w:w="0" w:type="dxa"/>
            <w:right w:w="108" w:type="dxa"/>
          </w:tblCellMar>
        </w:tblPrEx>
        <w:trPr>
          <w:trHeight w:val="461" w:hRule="atLeast"/>
          <w:jc w:val="center"/>
        </w:trPr>
        <w:tc>
          <w:tcPr>
            <w:tcW w:w="2187" w:type="dxa"/>
            <w:gridSpan w:val="2"/>
            <w:vMerge w:val="continue"/>
            <w:tcBorders>
              <w:top w:val="single" w:color="auto" w:sz="4" w:space="0"/>
              <w:left w:val="single" w:color="auto" w:sz="4" w:space="0"/>
              <w:bottom w:val="single" w:color="auto" w:sz="4" w:space="0"/>
              <w:right w:val="single" w:color="auto" w:sz="4" w:space="0"/>
            </w:tcBorders>
            <w:vAlign w:val="center"/>
          </w:tcPr>
          <w:p w14:paraId="4A02A337">
            <w:pPr>
              <w:widowControl/>
              <w:jc w:val="center"/>
              <w:rPr>
                <w:rFonts w:ascii="宋体" w:hAnsi="宋体" w:cs="宋体"/>
                <w:b/>
                <w:bCs/>
                <w:kern w:val="0"/>
                <w:sz w:val="20"/>
                <w:szCs w:val="20"/>
              </w:rPr>
            </w:pPr>
          </w:p>
        </w:tc>
        <w:tc>
          <w:tcPr>
            <w:tcW w:w="2885" w:type="dxa"/>
            <w:vMerge w:val="restart"/>
            <w:tcBorders>
              <w:top w:val="nil"/>
              <w:left w:val="single" w:color="auto" w:sz="4" w:space="0"/>
              <w:bottom w:val="single" w:color="000000" w:sz="4" w:space="0"/>
              <w:right w:val="single" w:color="auto" w:sz="4" w:space="0"/>
            </w:tcBorders>
            <w:shd w:val="clear" w:color="auto" w:fill="auto"/>
            <w:vAlign w:val="center"/>
          </w:tcPr>
          <w:p w14:paraId="623C412E">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181" w:type="dxa"/>
            <w:tcBorders>
              <w:top w:val="nil"/>
              <w:left w:val="nil"/>
              <w:bottom w:val="single" w:color="auto" w:sz="4" w:space="0"/>
              <w:right w:val="single" w:color="auto" w:sz="4" w:space="0"/>
            </w:tcBorders>
            <w:shd w:val="clear" w:color="auto" w:fill="auto"/>
            <w:vAlign w:val="center"/>
          </w:tcPr>
          <w:p w14:paraId="3C9D7780">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133" w:type="dxa"/>
            <w:gridSpan w:val="2"/>
            <w:tcBorders>
              <w:top w:val="single" w:color="auto" w:sz="4" w:space="0"/>
              <w:left w:val="nil"/>
              <w:bottom w:val="single" w:color="auto" w:sz="4" w:space="0"/>
              <w:right w:val="single" w:color="000000" w:sz="4" w:space="0"/>
            </w:tcBorders>
            <w:shd w:val="clear" w:color="auto" w:fill="auto"/>
            <w:vAlign w:val="center"/>
          </w:tcPr>
          <w:p w14:paraId="7FFE31A7">
            <w:pPr>
              <w:widowControl/>
              <w:jc w:val="center"/>
              <w:rPr>
                <w:rFonts w:ascii="宋体" w:hAnsi="宋体" w:cs="宋体"/>
                <w:kern w:val="0"/>
                <w:sz w:val="18"/>
                <w:szCs w:val="18"/>
              </w:rPr>
            </w:pPr>
            <w:r>
              <w:rPr>
                <w:rFonts w:hint="eastAsia" w:ascii="宋体" w:hAnsi="宋体" w:cs="宋体"/>
                <w:kern w:val="0"/>
                <w:sz w:val="18"/>
                <w:szCs w:val="18"/>
              </w:rPr>
              <w:t>0．00</w:t>
            </w:r>
          </w:p>
        </w:tc>
      </w:tr>
      <w:tr w14:paraId="28B1D608">
        <w:tblPrEx>
          <w:tblCellMar>
            <w:top w:w="0" w:type="dxa"/>
            <w:left w:w="108" w:type="dxa"/>
            <w:bottom w:w="0" w:type="dxa"/>
            <w:right w:w="108" w:type="dxa"/>
          </w:tblCellMar>
        </w:tblPrEx>
        <w:trPr>
          <w:trHeight w:val="503" w:hRule="atLeast"/>
          <w:jc w:val="center"/>
        </w:trPr>
        <w:tc>
          <w:tcPr>
            <w:tcW w:w="2187" w:type="dxa"/>
            <w:gridSpan w:val="2"/>
            <w:vMerge w:val="continue"/>
            <w:tcBorders>
              <w:top w:val="single" w:color="auto" w:sz="4" w:space="0"/>
              <w:left w:val="single" w:color="auto" w:sz="4" w:space="0"/>
              <w:bottom w:val="single" w:color="auto" w:sz="4" w:space="0"/>
              <w:right w:val="single" w:color="auto" w:sz="4" w:space="0"/>
            </w:tcBorders>
            <w:vAlign w:val="center"/>
          </w:tcPr>
          <w:p w14:paraId="542E0923">
            <w:pPr>
              <w:widowControl/>
              <w:jc w:val="center"/>
              <w:rPr>
                <w:rFonts w:ascii="宋体" w:hAnsi="宋体" w:cs="宋体"/>
                <w:b/>
                <w:bCs/>
                <w:kern w:val="0"/>
                <w:sz w:val="20"/>
                <w:szCs w:val="20"/>
              </w:rPr>
            </w:pPr>
          </w:p>
        </w:tc>
        <w:tc>
          <w:tcPr>
            <w:tcW w:w="2885" w:type="dxa"/>
            <w:vMerge w:val="continue"/>
            <w:tcBorders>
              <w:top w:val="nil"/>
              <w:left w:val="single" w:color="auto" w:sz="4" w:space="0"/>
              <w:bottom w:val="single" w:color="000000" w:sz="4" w:space="0"/>
              <w:right w:val="single" w:color="auto" w:sz="4" w:space="0"/>
            </w:tcBorders>
            <w:vAlign w:val="center"/>
          </w:tcPr>
          <w:p w14:paraId="05215431">
            <w:pPr>
              <w:widowControl/>
              <w:jc w:val="center"/>
              <w:rPr>
                <w:rFonts w:ascii="宋体" w:hAnsi="宋体" w:cs="宋体"/>
                <w:kern w:val="0"/>
                <w:sz w:val="18"/>
                <w:szCs w:val="18"/>
              </w:rPr>
            </w:pPr>
          </w:p>
        </w:tc>
        <w:tc>
          <w:tcPr>
            <w:tcW w:w="1181" w:type="dxa"/>
            <w:tcBorders>
              <w:top w:val="nil"/>
              <w:left w:val="nil"/>
              <w:bottom w:val="single" w:color="auto" w:sz="4" w:space="0"/>
              <w:right w:val="single" w:color="auto" w:sz="4" w:space="0"/>
            </w:tcBorders>
            <w:shd w:val="clear" w:color="auto" w:fill="auto"/>
            <w:vAlign w:val="center"/>
          </w:tcPr>
          <w:p w14:paraId="6AA7926C">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133" w:type="dxa"/>
            <w:gridSpan w:val="2"/>
            <w:tcBorders>
              <w:top w:val="single" w:color="auto" w:sz="4" w:space="0"/>
              <w:left w:val="nil"/>
              <w:bottom w:val="single" w:color="auto" w:sz="4" w:space="0"/>
              <w:right w:val="single" w:color="000000" w:sz="4" w:space="0"/>
            </w:tcBorders>
            <w:shd w:val="clear" w:color="auto" w:fill="auto"/>
            <w:vAlign w:val="center"/>
          </w:tcPr>
          <w:p w14:paraId="39A92309">
            <w:pPr>
              <w:widowControl/>
              <w:jc w:val="center"/>
              <w:rPr>
                <w:rFonts w:ascii="宋体" w:hAnsi="宋体" w:cs="宋体"/>
                <w:kern w:val="0"/>
                <w:sz w:val="18"/>
                <w:szCs w:val="18"/>
              </w:rPr>
            </w:pPr>
            <w:r>
              <w:rPr>
                <w:rFonts w:hint="eastAsia" w:ascii="宋体" w:hAnsi="宋体" w:cs="宋体"/>
                <w:kern w:val="0"/>
                <w:sz w:val="18"/>
                <w:szCs w:val="18"/>
              </w:rPr>
              <w:t>253.05</w:t>
            </w:r>
          </w:p>
        </w:tc>
      </w:tr>
      <w:tr w14:paraId="21F83614">
        <w:tblPrEx>
          <w:tblCellMar>
            <w:top w:w="0" w:type="dxa"/>
            <w:left w:w="108" w:type="dxa"/>
            <w:bottom w:w="0" w:type="dxa"/>
            <w:right w:w="108" w:type="dxa"/>
          </w:tblCellMar>
        </w:tblPrEx>
        <w:trPr>
          <w:trHeight w:val="503" w:hRule="atLeast"/>
          <w:jc w:val="center"/>
        </w:trPr>
        <w:tc>
          <w:tcPr>
            <w:tcW w:w="2187" w:type="dxa"/>
            <w:gridSpan w:val="2"/>
            <w:vMerge w:val="continue"/>
            <w:tcBorders>
              <w:top w:val="single" w:color="auto" w:sz="4" w:space="0"/>
              <w:left w:val="single" w:color="auto" w:sz="4" w:space="0"/>
              <w:bottom w:val="single" w:color="auto" w:sz="4" w:space="0"/>
              <w:right w:val="single" w:color="auto" w:sz="4" w:space="0"/>
            </w:tcBorders>
            <w:vAlign w:val="center"/>
          </w:tcPr>
          <w:p w14:paraId="496CA881">
            <w:pPr>
              <w:widowControl/>
              <w:jc w:val="center"/>
              <w:rPr>
                <w:rFonts w:ascii="宋体" w:hAnsi="宋体" w:cs="宋体"/>
                <w:b/>
                <w:bCs/>
                <w:kern w:val="0"/>
                <w:sz w:val="20"/>
                <w:szCs w:val="20"/>
              </w:rPr>
            </w:pPr>
          </w:p>
        </w:tc>
        <w:tc>
          <w:tcPr>
            <w:tcW w:w="2885" w:type="dxa"/>
            <w:tcBorders>
              <w:top w:val="nil"/>
              <w:left w:val="nil"/>
              <w:bottom w:val="single" w:color="auto" w:sz="4" w:space="0"/>
              <w:right w:val="single" w:color="auto" w:sz="4" w:space="0"/>
            </w:tcBorders>
            <w:shd w:val="clear" w:color="auto" w:fill="auto"/>
            <w:vAlign w:val="center"/>
          </w:tcPr>
          <w:p w14:paraId="68892E29">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181" w:type="dxa"/>
            <w:tcBorders>
              <w:top w:val="nil"/>
              <w:left w:val="nil"/>
              <w:bottom w:val="single" w:color="auto" w:sz="4" w:space="0"/>
              <w:right w:val="single" w:color="auto" w:sz="4" w:space="0"/>
            </w:tcBorders>
            <w:shd w:val="clear" w:color="auto" w:fill="auto"/>
            <w:vAlign w:val="center"/>
          </w:tcPr>
          <w:p w14:paraId="71BCB7CE">
            <w:pPr>
              <w:widowControl/>
              <w:jc w:val="center"/>
              <w:rPr>
                <w:rFonts w:ascii="宋体" w:hAnsi="宋体" w:cs="宋体"/>
                <w:kern w:val="0"/>
                <w:sz w:val="18"/>
                <w:szCs w:val="18"/>
              </w:rPr>
            </w:pPr>
            <w:r>
              <w:rPr>
                <w:rFonts w:hint="eastAsia" w:ascii="宋体" w:hAnsi="宋体" w:cs="宋体"/>
                <w:kern w:val="0"/>
                <w:sz w:val="18"/>
                <w:szCs w:val="18"/>
              </w:rPr>
              <w:t>其他</w:t>
            </w:r>
          </w:p>
        </w:tc>
        <w:tc>
          <w:tcPr>
            <w:tcW w:w="3133" w:type="dxa"/>
            <w:gridSpan w:val="2"/>
            <w:tcBorders>
              <w:top w:val="single" w:color="auto" w:sz="4" w:space="0"/>
              <w:left w:val="nil"/>
              <w:bottom w:val="single" w:color="auto" w:sz="4" w:space="0"/>
              <w:right w:val="single" w:color="000000" w:sz="4" w:space="0"/>
            </w:tcBorders>
            <w:shd w:val="clear" w:color="auto" w:fill="auto"/>
            <w:vAlign w:val="center"/>
          </w:tcPr>
          <w:p w14:paraId="6FE43CAA">
            <w:pPr>
              <w:widowControl/>
              <w:jc w:val="center"/>
              <w:rPr>
                <w:rFonts w:ascii="宋体" w:hAnsi="宋体" w:cs="宋体"/>
                <w:kern w:val="0"/>
                <w:sz w:val="18"/>
                <w:szCs w:val="18"/>
              </w:rPr>
            </w:pPr>
            <w:r>
              <w:rPr>
                <w:rFonts w:hint="eastAsia" w:ascii="宋体" w:hAnsi="宋体" w:cs="宋体"/>
                <w:kern w:val="0"/>
                <w:sz w:val="18"/>
                <w:szCs w:val="18"/>
              </w:rPr>
              <w:t>1000.00</w:t>
            </w:r>
          </w:p>
        </w:tc>
      </w:tr>
      <w:tr w14:paraId="774AB13E">
        <w:tblPrEx>
          <w:tblCellMar>
            <w:top w:w="0" w:type="dxa"/>
            <w:left w:w="108" w:type="dxa"/>
            <w:bottom w:w="0" w:type="dxa"/>
            <w:right w:w="108" w:type="dxa"/>
          </w:tblCellMar>
        </w:tblPrEx>
        <w:trPr>
          <w:trHeight w:val="566"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14:paraId="4A3F5B88">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222" w:type="dxa"/>
            <w:tcBorders>
              <w:top w:val="nil"/>
              <w:left w:val="nil"/>
              <w:bottom w:val="single" w:color="auto" w:sz="4" w:space="0"/>
              <w:right w:val="single" w:color="auto" w:sz="4" w:space="0"/>
            </w:tcBorders>
            <w:shd w:val="clear" w:color="auto" w:fill="auto"/>
            <w:vAlign w:val="center"/>
          </w:tcPr>
          <w:p w14:paraId="7BA74812">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885" w:type="dxa"/>
            <w:tcBorders>
              <w:top w:val="nil"/>
              <w:left w:val="nil"/>
              <w:bottom w:val="single" w:color="auto" w:sz="4" w:space="0"/>
              <w:right w:val="single" w:color="auto" w:sz="4" w:space="0"/>
            </w:tcBorders>
            <w:shd w:val="clear" w:color="auto" w:fill="auto"/>
            <w:vAlign w:val="center"/>
          </w:tcPr>
          <w:p w14:paraId="5B84C84F">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181" w:type="dxa"/>
            <w:tcBorders>
              <w:top w:val="nil"/>
              <w:left w:val="nil"/>
              <w:bottom w:val="single" w:color="auto" w:sz="4" w:space="0"/>
              <w:right w:val="single" w:color="auto" w:sz="4" w:space="0"/>
            </w:tcBorders>
            <w:shd w:val="clear" w:color="auto" w:fill="auto"/>
            <w:vAlign w:val="center"/>
          </w:tcPr>
          <w:p w14:paraId="10055C96">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1817" w:type="dxa"/>
            <w:tcBorders>
              <w:top w:val="nil"/>
              <w:left w:val="nil"/>
              <w:bottom w:val="single" w:color="auto" w:sz="4" w:space="0"/>
              <w:right w:val="single" w:color="auto" w:sz="4" w:space="0"/>
            </w:tcBorders>
            <w:shd w:val="clear" w:color="auto" w:fill="auto"/>
            <w:vAlign w:val="center"/>
          </w:tcPr>
          <w:p w14:paraId="38BDB0D2">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60354952">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4A7FFAD8">
        <w:tblPrEx>
          <w:tblCellMar>
            <w:top w:w="0" w:type="dxa"/>
            <w:left w:w="108" w:type="dxa"/>
            <w:bottom w:w="0" w:type="dxa"/>
            <w:right w:w="108" w:type="dxa"/>
          </w:tblCellMar>
        </w:tblPrEx>
        <w:trPr>
          <w:trHeight w:val="503"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077E8B4B">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222" w:type="dxa"/>
            <w:tcBorders>
              <w:top w:val="nil"/>
              <w:left w:val="nil"/>
              <w:bottom w:val="single" w:color="auto" w:sz="4" w:space="0"/>
              <w:right w:val="single" w:color="auto" w:sz="4" w:space="0"/>
            </w:tcBorders>
            <w:shd w:val="clear" w:color="auto" w:fill="auto"/>
            <w:vAlign w:val="center"/>
          </w:tcPr>
          <w:p w14:paraId="1CB261C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885" w:type="dxa"/>
            <w:tcBorders>
              <w:top w:val="nil"/>
              <w:left w:val="nil"/>
              <w:bottom w:val="single" w:color="auto" w:sz="4" w:space="0"/>
              <w:right w:val="single" w:color="auto" w:sz="4" w:space="0"/>
            </w:tcBorders>
            <w:shd w:val="clear" w:color="auto" w:fill="auto"/>
            <w:vAlign w:val="center"/>
          </w:tcPr>
          <w:p w14:paraId="025E35F0">
            <w:pPr>
              <w:widowControl/>
              <w:jc w:val="center"/>
              <w:rPr>
                <w:rFonts w:ascii="宋体" w:hAnsi="宋体" w:cs="宋体"/>
                <w:kern w:val="0"/>
                <w:sz w:val="18"/>
                <w:szCs w:val="18"/>
              </w:rPr>
            </w:pPr>
            <w:r>
              <w:rPr>
                <w:rFonts w:hint="eastAsia" w:ascii="宋体" w:hAnsi="宋体" w:cs="宋体"/>
                <w:kern w:val="0"/>
                <w:sz w:val="18"/>
                <w:szCs w:val="18"/>
              </w:rPr>
              <w:t>城市困难职工帮扶户数</w:t>
            </w:r>
          </w:p>
        </w:tc>
        <w:tc>
          <w:tcPr>
            <w:tcW w:w="1181" w:type="dxa"/>
            <w:tcBorders>
              <w:top w:val="nil"/>
              <w:left w:val="nil"/>
              <w:bottom w:val="single" w:color="auto" w:sz="4" w:space="0"/>
              <w:right w:val="single" w:color="auto" w:sz="4" w:space="0"/>
            </w:tcBorders>
            <w:shd w:val="clear" w:color="auto" w:fill="auto"/>
            <w:vAlign w:val="center"/>
          </w:tcPr>
          <w:p w14:paraId="7347EA76">
            <w:pPr>
              <w:widowControl/>
              <w:jc w:val="center"/>
              <w:rPr>
                <w:rFonts w:ascii="宋体" w:hAnsi="宋体" w:cs="宋体"/>
                <w:kern w:val="0"/>
                <w:sz w:val="18"/>
                <w:szCs w:val="18"/>
              </w:rPr>
            </w:pPr>
            <w:r>
              <w:rPr>
                <w:rFonts w:hint="eastAsia" w:ascii="宋体" w:hAnsi="宋体" w:cs="宋体"/>
                <w:kern w:val="0"/>
                <w:sz w:val="18"/>
                <w:szCs w:val="18"/>
              </w:rPr>
              <w:t>≥10户</w:t>
            </w:r>
          </w:p>
        </w:tc>
        <w:tc>
          <w:tcPr>
            <w:tcW w:w="1817" w:type="dxa"/>
            <w:tcBorders>
              <w:top w:val="nil"/>
              <w:left w:val="nil"/>
              <w:bottom w:val="single" w:color="auto" w:sz="4" w:space="0"/>
              <w:right w:val="single" w:color="auto" w:sz="4" w:space="0"/>
            </w:tcBorders>
            <w:shd w:val="clear" w:color="auto" w:fill="auto"/>
            <w:vAlign w:val="center"/>
          </w:tcPr>
          <w:p w14:paraId="28FAAC81">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3B8902E">
            <w:pPr>
              <w:widowControl/>
              <w:jc w:val="center"/>
              <w:rPr>
                <w:rFonts w:ascii="宋体" w:hAnsi="宋体" w:cs="宋体"/>
                <w:kern w:val="0"/>
                <w:sz w:val="18"/>
                <w:szCs w:val="18"/>
              </w:rPr>
            </w:pPr>
            <w:r>
              <w:rPr>
                <w:rFonts w:hint="eastAsia" w:ascii="宋体" w:hAnsi="宋体" w:cs="宋体"/>
                <w:kern w:val="0"/>
                <w:sz w:val="18"/>
                <w:szCs w:val="18"/>
              </w:rPr>
              <w:t>15</w:t>
            </w:r>
          </w:p>
        </w:tc>
      </w:tr>
      <w:tr w14:paraId="39571B11">
        <w:tblPrEx>
          <w:tblCellMar>
            <w:top w:w="0" w:type="dxa"/>
            <w:left w:w="108" w:type="dxa"/>
            <w:bottom w:w="0" w:type="dxa"/>
            <w:right w:w="108" w:type="dxa"/>
          </w:tblCellMar>
        </w:tblPrEx>
        <w:trPr>
          <w:trHeight w:val="503"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2AC70AE9">
            <w:pPr>
              <w:widowControl/>
              <w:jc w:val="center"/>
              <w:rPr>
                <w:rFonts w:ascii="宋体" w:hAnsi="宋体" w:cs="宋体"/>
                <w:kern w:val="0"/>
                <w:sz w:val="18"/>
                <w:szCs w:val="18"/>
              </w:rPr>
            </w:pPr>
          </w:p>
        </w:tc>
        <w:tc>
          <w:tcPr>
            <w:tcW w:w="1222" w:type="dxa"/>
            <w:tcBorders>
              <w:top w:val="nil"/>
              <w:left w:val="nil"/>
              <w:bottom w:val="single" w:color="auto" w:sz="4" w:space="0"/>
              <w:right w:val="single" w:color="auto" w:sz="4" w:space="0"/>
            </w:tcBorders>
            <w:shd w:val="clear" w:color="auto" w:fill="auto"/>
            <w:vAlign w:val="center"/>
          </w:tcPr>
          <w:p w14:paraId="30FA495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885" w:type="dxa"/>
            <w:tcBorders>
              <w:top w:val="nil"/>
              <w:left w:val="nil"/>
              <w:bottom w:val="single" w:color="auto" w:sz="4" w:space="0"/>
              <w:right w:val="single" w:color="auto" w:sz="4" w:space="0"/>
            </w:tcBorders>
            <w:shd w:val="clear" w:color="auto" w:fill="auto"/>
            <w:vAlign w:val="center"/>
          </w:tcPr>
          <w:p w14:paraId="0CDC4708">
            <w:pPr>
              <w:widowControl/>
              <w:jc w:val="center"/>
              <w:rPr>
                <w:rFonts w:ascii="宋体" w:hAnsi="宋体" w:cs="宋体"/>
                <w:kern w:val="0"/>
                <w:sz w:val="18"/>
                <w:szCs w:val="18"/>
              </w:rPr>
            </w:pPr>
            <w:r>
              <w:rPr>
                <w:rFonts w:hint="eastAsia" w:ascii="宋体" w:hAnsi="宋体" w:cs="宋体"/>
                <w:kern w:val="0"/>
                <w:sz w:val="18"/>
                <w:szCs w:val="18"/>
              </w:rPr>
              <w:t>维护职工权益行动次数</w:t>
            </w:r>
          </w:p>
        </w:tc>
        <w:tc>
          <w:tcPr>
            <w:tcW w:w="1181" w:type="dxa"/>
            <w:tcBorders>
              <w:top w:val="nil"/>
              <w:left w:val="nil"/>
              <w:bottom w:val="single" w:color="auto" w:sz="4" w:space="0"/>
              <w:right w:val="single" w:color="auto" w:sz="4" w:space="0"/>
            </w:tcBorders>
            <w:shd w:val="clear" w:color="auto" w:fill="auto"/>
            <w:vAlign w:val="center"/>
          </w:tcPr>
          <w:p w14:paraId="799DA8C3">
            <w:pPr>
              <w:widowControl/>
              <w:jc w:val="center"/>
              <w:rPr>
                <w:rFonts w:ascii="宋体" w:hAnsi="宋体" w:cs="宋体"/>
                <w:kern w:val="0"/>
                <w:sz w:val="18"/>
                <w:szCs w:val="18"/>
              </w:rPr>
            </w:pPr>
            <w:r>
              <w:rPr>
                <w:rFonts w:hint="eastAsia" w:ascii="宋体" w:hAnsi="宋体" w:cs="宋体"/>
                <w:kern w:val="0"/>
                <w:sz w:val="18"/>
                <w:szCs w:val="18"/>
              </w:rPr>
              <w:t>≥30次</w:t>
            </w:r>
          </w:p>
        </w:tc>
        <w:tc>
          <w:tcPr>
            <w:tcW w:w="1817" w:type="dxa"/>
            <w:tcBorders>
              <w:top w:val="nil"/>
              <w:left w:val="nil"/>
              <w:bottom w:val="single" w:color="auto" w:sz="4" w:space="0"/>
              <w:right w:val="single" w:color="auto" w:sz="4" w:space="0"/>
            </w:tcBorders>
            <w:shd w:val="clear" w:color="auto" w:fill="auto"/>
            <w:vAlign w:val="center"/>
          </w:tcPr>
          <w:p w14:paraId="30603D26">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7169B77">
            <w:pPr>
              <w:widowControl/>
              <w:jc w:val="center"/>
              <w:rPr>
                <w:rFonts w:ascii="宋体" w:hAnsi="宋体" w:cs="宋体"/>
                <w:kern w:val="0"/>
                <w:sz w:val="18"/>
                <w:szCs w:val="18"/>
              </w:rPr>
            </w:pPr>
            <w:r>
              <w:rPr>
                <w:rFonts w:hint="eastAsia" w:ascii="宋体" w:hAnsi="宋体" w:cs="宋体"/>
                <w:kern w:val="0"/>
                <w:sz w:val="18"/>
                <w:szCs w:val="18"/>
              </w:rPr>
              <w:t>15</w:t>
            </w:r>
          </w:p>
        </w:tc>
      </w:tr>
      <w:tr w14:paraId="40595C4E">
        <w:tblPrEx>
          <w:tblCellMar>
            <w:top w:w="0" w:type="dxa"/>
            <w:left w:w="108" w:type="dxa"/>
            <w:bottom w:w="0" w:type="dxa"/>
            <w:right w:w="108" w:type="dxa"/>
          </w:tblCellMar>
        </w:tblPrEx>
        <w:trPr>
          <w:trHeight w:val="503"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5DB6384F">
            <w:pPr>
              <w:widowControl/>
              <w:jc w:val="center"/>
              <w:rPr>
                <w:rFonts w:ascii="宋体" w:hAnsi="宋体" w:cs="宋体"/>
                <w:kern w:val="0"/>
                <w:sz w:val="18"/>
                <w:szCs w:val="18"/>
              </w:rPr>
            </w:pPr>
          </w:p>
        </w:tc>
        <w:tc>
          <w:tcPr>
            <w:tcW w:w="1222" w:type="dxa"/>
            <w:tcBorders>
              <w:top w:val="nil"/>
              <w:left w:val="nil"/>
              <w:bottom w:val="single" w:color="auto" w:sz="4" w:space="0"/>
              <w:right w:val="single" w:color="auto" w:sz="4" w:space="0"/>
            </w:tcBorders>
            <w:shd w:val="clear" w:color="auto" w:fill="auto"/>
            <w:vAlign w:val="center"/>
          </w:tcPr>
          <w:p w14:paraId="329B267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885" w:type="dxa"/>
            <w:tcBorders>
              <w:top w:val="nil"/>
              <w:left w:val="nil"/>
              <w:bottom w:val="single" w:color="auto" w:sz="4" w:space="0"/>
              <w:right w:val="single" w:color="auto" w:sz="4" w:space="0"/>
            </w:tcBorders>
            <w:shd w:val="clear" w:color="auto" w:fill="auto"/>
            <w:vAlign w:val="center"/>
          </w:tcPr>
          <w:p w14:paraId="051E5435">
            <w:pPr>
              <w:widowControl/>
              <w:jc w:val="center"/>
              <w:rPr>
                <w:rFonts w:ascii="宋体" w:hAnsi="宋体" w:cs="宋体"/>
                <w:kern w:val="0"/>
                <w:sz w:val="18"/>
                <w:szCs w:val="18"/>
              </w:rPr>
            </w:pPr>
            <w:r>
              <w:rPr>
                <w:rFonts w:hint="eastAsia" w:ascii="宋体" w:hAnsi="宋体" w:cs="宋体"/>
                <w:kern w:val="0"/>
                <w:sz w:val="18"/>
                <w:szCs w:val="18"/>
              </w:rPr>
              <w:t>“两节”“送温暖”慰问人次</w:t>
            </w:r>
          </w:p>
        </w:tc>
        <w:tc>
          <w:tcPr>
            <w:tcW w:w="1181" w:type="dxa"/>
            <w:tcBorders>
              <w:top w:val="nil"/>
              <w:left w:val="nil"/>
              <w:bottom w:val="single" w:color="auto" w:sz="4" w:space="0"/>
              <w:right w:val="single" w:color="auto" w:sz="4" w:space="0"/>
            </w:tcBorders>
            <w:shd w:val="clear" w:color="auto" w:fill="auto"/>
            <w:vAlign w:val="center"/>
          </w:tcPr>
          <w:p w14:paraId="77912D99">
            <w:pPr>
              <w:widowControl/>
              <w:jc w:val="center"/>
              <w:rPr>
                <w:rFonts w:ascii="宋体" w:hAnsi="宋体" w:cs="宋体"/>
                <w:kern w:val="0"/>
                <w:sz w:val="18"/>
                <w:szCs w:val="18"/>
              </w:rPr>
            </w:pPr>
            <w:r>
              <w:rPr>
                <w:rFonts w:hint="eastAsia" w:ascii="宋体" w:hAnsi="宋体" w:cs="宋体"/>
                <w:kern w:val="0"/>
                <w:sz w:val="18"/>
                <w:szCs w:val="18"/>
              </w:rPr>
              <w:t>≥160人次</w:t>
            </w:r>
          </w:p>
        </w:tc>
        <w:tc>
          <w:tcPr>
            <w:tcW w:w="1817" w:type="dxa"/>
            <w:tcBorders>
              <w:top w:val="nil"/>
              <w:left w:val="nil"/>
              <w:bottom w:val="single" w:color="auto" w:sz="4" w:space="0"/>
              <w:right w:val="single" w:color="auto" w:sz="4" w:space="0"/>
            </w:tcBorders>
            <w:shd w:val="clear" w:color="auto" w:fill="auto"/>
            <w:vAlign w:val="center"/>
          </w:tcPr>
          <w:p w14:paraId="178F3734">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C4579AA">
            <w:pPr>
              <w:widowControl/>
              <w:jc w:val="center"/>
              <w:rPr>
                <w:rFonts w:ascii="宋体" w:hAnsi="宋体" w:cs="宋体"/>
                <w:kern w:val="0"/>
                <w:sz w:val="18"/>
                <w:szCs w:val="18"/>
              </w:rPr>
            </w:pPr>
            <w:r>
              <w:rPr>
                <w:rFonts w:hint="eastAsia" w:ascii="宋体" w:hAnsi="宋体" w:cs="宋体"/>
                <w:kern w:val="0"/>
                <w:sz w:val="18"/>
                <w:szCs w:val="18"/>
              </w:rPr>
              <w:t>15</w:t>
            </w:r>
          </w:p>
        </w:tc>
      </w:tr>
      <w:tr w14:paraId="0F6E800C">
        <w:tblPrEx>
          <w:tblCellMar>
            <w:top w:w="0" w:type="dxa"/>
            <w:left w:w="108" w:type="dxa"/>
            <w:bottom w:w="0" w:type="dxa"/>
            <w:right w:w="108" w:type="dxa"/>
          </w:tblCellMar>
        </w:tblPrEx>
        <w:trPr>
          <w:trHeight w:val="503"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3F36E564">
            <w:pPr>
              <w:widowControl/>
              <w:jc w:val="center"/>
              <w:rPr>
                <w:rFonts w:ascii="宋体" w:hAnsi="宋体" w:cs="宋体"/>
                <w:kern w:val="0"/>
                <w:sz w:val="18"/>
                <w:szCs w:val="18"/>
              </w:rPr>
            </w:pPr>
          </w:p>
        </w:tc>
        <w:tc>
          <w:tcPr>
            <w:tcW w:w="1222" w:type="dxa"/>
            <w:tcBorders>
              <w:top w:val="nil"/>
              <w:left w:val="nil"/>
              <w:bottom w:val="single" w:color="auto" w:sz="4" w:space="0"/>
              <w:right w:val="single" w:color="auto" w:sz="4" w:space="0"/>
            </w:tcBorders>
            <w:shd w:val="clear" w:color="auto" w:fill="auto"/>
            <w:vAlign w:val="center"/>
          </w:tcPr>
          <w:p w14:paraId="380B0AF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885" w:type="dxa"/>
            <w:tcBorders>
              <w:top w:val="nil"/>
              <w:left w:val="nil"/>
              <w:bottom w:val="single" w:color="auto" w:sz="4" w:space="0"/>
              <w:right w:val="single" w:color="auto" w:sz="4" w:space="0"/>
            </w:tcBorders>
            <w:shd w:val="clear" w:color="auto" w:fill="auto"/>
            <w:vAlign w:val="center"/>
          </w:tcPr>
          <w:p w14:paraId="1AB167B3">
            <w:pPr>
              <w:widowControl/>
              <w:jc w:val="center"/>
              <w:rPr>
                <w:rFonts w:ascii="宋体" w:hAnsi="宋体" w:cs="宋体"/>
                <w:kern w:val="0"/>
                <w:sz w:val="18"/>
                <w:szCs w:val="18"/>
              </w:rPr>
            </w:pPr>
            <w:r>
              <w:rPr>
                <w:rFonts w:hint="eastAsia" w:ascii="宋体" w:hAnsi="宋体" w:cs="宋体"/>
                <w:kern w:val="0"/>
                <w:sz w:val="18"/>
                <w:szCs w:val="18"/>
              </w:rPr>
              <w:t>开展大型职工活动次数</w:t>
            </w:r>
          </w:p>
        </w:tc>
        <w:tc>
          <w:tcPr>
            <w:tcW w:w="1181" w:type="dxa"/>
            <w:tcBorders>
              <w:top w:val="nil"/>
              <w:left w:val="nil"/>
              <w:bottom w:val="single" w:color="auto" w:sz="4" w:space="0"/>
              <w:right w:val="single" w:color="auto" w:sz="4" w:space="0"/>
            </w:tcBorders>
            <w:shd w:val="clear" w:color="auto" w:fill="auto"/>
            <w:vAlign w:val="center"/>
          </w:tcPr>
          <w:p w14:paraId="22E40510">
            <w:pPr>
              <w:widowControl/>
              <w:jc w:val="center"/>
              <w:rPr>
                <w:rFonts w:ascii="宋体" w:hAnsi="宋体" w:cs="宋体"/>
                <w:kern w:val="0"/>
                <w:sz w:val="18"/>
                <w:szCs w:val="18"/>
              </w:rPr>
            </w:pPr>
            <w:r>
              <w:rPr>
                <w:rFonts w:hint="eastAsia" w:ascii="宋体" w:hAnsi="宋体" w:cs="宋体"/>
                <w:kern w:val="0"/>
                <w:sz w:val="18"/>
                <w:szCs w:val="18"/>
              </w:rPr>
              <w:t>≥2次</w:t>
            </w:r>
          </w:p>
        </w:tc>
        <w:tc>
          <w:tcPr>
            <w:tcW w:w="1817" w:type="dxa"/>
            <w:tcBorders>
              <w:top w:val="nil"/>
              <w:left w:val="nil"/>
              <w:bottom w:val="single" w:color="auto" w:sz="4" w:space="0"/>
              <w:right w:val="single" w:color="auto" w:sz="4" w:space="0"/>
            </w:tcBorders>
            <w:shd w:val="clear" w:color="auto" w:fill="auto"/>
            <w:vAlign w:val="center"/>
          </w:tcPr>
          <w:p w14:paraId="20A2F1C9">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6225DA0">
            <w:pPr>
              <w:widowControl/>
              <w:jc w:val="center"/>
              <w:rPr>
                <w:rFonts w:ascii="宋体" w:hAnsi="宋体" w:cs="宋体"/>
                <w:kern w:val="0"/>
                <w:sz w:val="18"/>
                <w:szCs w:val="18"/>
              </w:rPr>
            </w:pPr>
            <w:r>
              <w:rPr>
                <w:rFonts w:hint="eastAsia" w:ascii="宋体" w:hAnsi="宋体" w:cs="宋体"/>
                <w:kern w:val="0"/>
                <w:sz w:val="18"/>
                <w:szCs w:val="18"/>
              </w:rPr>
              <w:t>15</w:t>
            </w:r>
          </w:p>
        </w:tc>
      </w:tr>
      <w:tr w14:paraId="1D508A5A">
        <w:tblPrEx>
          <w:tblCellMar>
            <w:top w:w="0" w:type="dxa"/>
            <w:left w:w="108" w:type="dxa"/>
            <w:bottom w:w="0" w:type="dxa"/>
            <w:right w:w="108" w:type="dxa"/>
          </w:tblCellMar>
        </w:tblPrEx>
        <w:trPr>
          <w:trHeight w:val="503"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1D32F353">
            <w:pPr>
              <w:widowControl/>
              <w:jc w:val="center"/>
              <w:rPr>
                <w:rFonts w:ascii="宋体" w:hAnsi="宋体" w:cs="宋体"/>
                <w:kern w:val="0"/>
                <w:sz w:val="18"/>
                <w:szCs w:val="18"/>
              </w:rPr>
            </w:pPr>
          </w:p>
        </w:tc>
        <w:tc>
          <w:tcPr>
            <w:tcW w:w="1222" w:type="dxa"/>
            <w:tcBorders>
              <w:top w:val="nil"/>
              <w:left w:val="nil"/>
              <w:bottom w:val="single" w:color="auto" w:sz="4" w:space="0"/>
              <w:right w:val="single" w:color="auto" w:sz="4" w:space="0"/>
            </w:tcBorders>
            <w:shd w:val="clear" w:color="auto" w:fill="auto"/>
            <w:vAlign w:val="center"/>
          </w:tcPr>
          <w:p w14:paraId="46AD7C0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885" w:type="dxa"/>
            <w:tcBorders>
              <w:top w:val="nil"/>
              <w:left w:val="nil"/>
              <w:bottom w:val="single" w:color="auto" w:sz="4" w:space="0"/>
              <w:right w:val="single" w:color="auto" w:sz="4" w:space="0"/>
            </w:tcBorders>
            <w:shd w:val="clear" w:color="auto" w:fill="auto"/>
            <w:vAlign w:val="center"/>
          </w:tcPr>
          <w:p w14:paraId="087B5629">
            <w:pPr>
              <w:widowControl/>
              <w:jc w:val="center"/>
              <w:rPr>
                <w:rFonts w:ascii="宋体" w:hAnsi="宋体" w:cs="宋体"/>
                <w:kern w:val="0"/>
                <w:sz w:val="18"/>
                <w:szCs w:val="18"/>
              </w:rPr>
            </w:pPr>
            <w:r>
              <w:rPr>
                <w:rFonts w:hint="eastAsia" w:ascii="宋体" w:hAnsi="宋体" w:cs="宋体"/>
                <w:kern w:val="0"/>
                <w:sz w:val="18"/>
                <w:szCs w:val="18"/>
              </w:rPr>
              <w:t>开展各类技能竞赛次数</w:t>
            </w:r>
          </w:p>
        </w:tc>
        <w:tc>
          <w:tcPr>
            <w:tcW w:w="1181" w:type="dxa"/>
            <w:tcBorders>
              <w:top w:val="nil"/>
              <w:left w:val="nil"/>
              <w:bottom w:val="single" w:color="auto" w:sz="4" w:space="0"/>
              <w:right w:val="single" w:color="auto" w:sz="4" w:space="0"/>
            </w:tcBorders>
            <w:shd w:val="clear" w:color="auto" w:fill="auto"/>
            <w:vAlign w:val="center"/>
          </w:tcPr>
          <w:p w14:paraId="7EA518EA">
            <w:pPr>
              <w:widowControl/>
              <w:jc w:val="center"/>
              <w:rPr>
                <w:rFonts w:ascii="宋体" w:hAnsi="宋体" w:cs="宋体"/>
                <w:kern w:val="0"/>
                <w:sz w:val="18"/>
                <w:szCs w:val="18"/>
              </w:rPr>
            </w:pPr>
            <w:r>
              <w:rPr>
                <w:rFonts w:hint="eastAsia" w:ascii="宋体" w:hAnsi="宋体" w:cs="宋体"/>
                <w:kern w:val="0"/>
                <w:sz w:val="18"/>
                <w:szCs w:val="18"/>
              </w:rPr>
              <w:t>≥6次</w:t>
            </w:r>
          </w:p>
        </w:tc>
        <w:tc>
          <w:tcPr>
            <w:tcW w:w="1817" w:type="dxa"/>
            <w:tcBorders>
              <w:top w:val="nil"/>
              <w:left w:val="nil"/>
              <w:bottom w:val="single" w:color="auto" w:sz="4" w:space="0"/>
              <w:right w:val="single" w:color="auto" w:sz="4" w:space="0"/>
            </w:tcBorders>
            <w:shd w:val="clear" w:color="auto" w:fill="auto"/>
            <w:vAlign w:val="center"/>
          </w:tcPr>
          <w:p w14:paraId="1EB9C7CA">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583250BF">
            <w:pPr>
              <w:widowControl/>
              <w:jc w:val="center"/>
              <w:rPr>
                <w:rFonts w:ascii="宋体" w:hAnsi="宋体" w:cs="宋体"/>
                <w:kern w:val="0"/>
                <w:sz w:val="18"/>
                <w:szCs w:val="18"/>
              </w:rPr>
            </w:pPr>
            <w:r>
              <w:rPr>
                <w:rFonts w:hint="eastAsia" w:ascii="宋体" w:hAnsi="宋体" w:cs="宋体"/>
                <w:kern w:val="0"/>
                <w:sz w:val="18"/>
                <w:szCs w:val="18"/>
              </w:rPr>
              <w:t>15</w:t>
            </w:r>
          </w:p>
        </w:tc>
      </w:tr>
      <w:tr w14:paraId="68CF7702">
        <w:tblPrEx>
          <w:tblCellMar>
            <w:top w:w="0" w:type="dxa"/>
            <w:left w:w="108" w:type="dxa"/>
            <w:bottom w:w="0" w:type="dxa"/>
            <w:right w:w="108" w:type="dxa"/>
          </w:tblCellMar>
        </w:tblPrEx>
        <w:trPr>
          <w:trHeight w:val="503"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35D865CE">
            <w:pPr>
              <w:widowControl/>
              <w:jc w:val="center"/>
              <w:rPr>
                <w:rFonts w:ascii="宋体" w:hAnsi="宋体" w:cs="宋体"/>
                <w:kern w:val="0"/>
                <w:sz w:val="18"/>
                <w:szCs w:val="18"/>
              </w:rPr>
            </w:pPr>
          </w:p>
        </w:tc>
        <w:tc>
          <w:tcPr>
            <w:tcW w:w="1222" w:type="dxa"/>
            <w:tcBorders>
              <w:top w:val="nil"/>
              <w:left w:val="nil"/>
              <w:bottom w:val="single" w:color="auto" w:sz="4" w:space="0"/>
              <w:right w:val="single" w:color="auto" w:sz="4" w:space="0"/>
            </w:tcBorders>
            <w:shd w:val="clear" w:color="auto" w:fill="auto"/>
            <w:vAlign w:val="center"/>
          </w:tcPr>
          <w:p w14:paraId="49C651C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885" w:type="dxa"/>
            <w:tcBorders>
              <w:top w:val="nil"/>
              <w:left w:val="nil"/>
              <w:bottom w:val="single" w:color="auto" w:sz="4" w:space="0"/>
              <w:right w:val="single" w:color="auto" w:sz="4" w:space="0"/>
            </w:tcBorders>
            <w:shd w:val="clear" w:color="auto" w:fill="auto"/>
            <w:vAlign w:val="center"/>
          </w:tcPr>
          <w:p w14:paraId="583BECC6">
            <w:pPr>
              <w:widowControl/>
              <w:jc w:val="center"/>
              <w:rPr>
                <w:rFonts w:ascii="宋体" w:hAnsi="宋体" w:cs="宋体"/>
                <w:kern w:val="0"/>
                <w:sz w:val="18"/>
                <w:szCs w:val="18"/>
              </w:rPr>
            </w:pPr>
            <w:r>
              <w:rPr>
                <w:rFonts w:hint="eastAsia" w:ascii="宋体" w:hAnsi="宋体" w:cs="宋体"/>
                <w:kern w:val="0"/>
                <w:sz w:val="18"/>
                <w:szCs w:val="18"/>
              </w:rPr>
              <w:t>建设职工之家个数</w:t>
            </w:r>
          </w:p>
        </w:tc>
        <w:tc>
          <w:tcPr>
            <w:tcW w:w="1181" w:type="dxa"/>
            <w:tcBorders>
              <w:top w:val="nil"/>
              <w:left w:val="nil"/>
              <w:bottom w:val="single" w:color="auto" w:sz="4" w:space="0"/>
              <w:right w:val="single" w:color="auto" w:sz="4" w:space="0"/>
            </w:tcBorders>
            <w:shd w:val="clear" w:color="auto" w:fill="auto"/>
            <w:vAlign w:val="center"/>
          </w:tcPr>
          <w:p w14:paraId="0DF74B96">
            <w:pPr>
              <w:widowControl/>
              <w:jc w:val="center"/>
              <w:rPr>
                <w:rFonts w:ascii="宋体" w:hAnsi="宋体" w:cs="宋体"/>
                <w:kern w:val="0"/>
                <w:sz w:val="18"/>
                <w:szCs w:val="18"/>
              </w:rPr>
            </w:pPr>
            <w:r>
              <w:rPr>
                <w:rFonts w:hint="eastAsia" w:ascii="宋体" w:hAnsi="宋体" w:cs="宋体"/>
                <w:kern w:val="0"/>
                <w:sz w:val="18"/>
                <w:szCs w:val="18"/>
              </w:rPr>
              <w:t>≥3个</w:t>
            </w:r>
          </w:p>
        </w:tc>
        <w:tc>
          <w:tcPr>
            <w:tcW w:w="1817" w:type="dxa"/>
            <w:tcBorders>
              <w:top w:val="nil"/>
              <w:left w:val="nil"/>
              <w:bottom w:val="single" w:color="auto" w:sz="4" w:space="0"/>
              <w:right w:val="single" w:color="auto" w:sz="4" w:space="0"/>
            </w:tcBorders>
            <w:shd w:val="clear" w:color="auto" w:fill="auto"/>
            <w:vAlign w:val="center"/>
          </w:tcPr>
          <w:p w14:paraId="631B834B">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188D13A">
            <w:pPr>
              <w:widowControl/>
              <w:jc w:val="center"/>
              <w:rPr>
                <w:rFonts w:ascii="宋体" w:hAnsi="宋体" w:cs="宋体"/>
                <w:kern w:val="0"/>
                <w:sz w:val="18"/>
                <w:szCs w:val="18"/>
              </w:rPr>
            </w:pPr>
            <w:r>
              <w:rPr>
                <w:rFonts w:hint="eastAsia" w:ascii="宋体" w:hAnsi="宋体" w:cs="宋体"/>
                <w:kern w:val="0"/>
                <w:sz w:val="18"/>
                <w:szCs w:val="18"/>
              </w:rPr>
              <w:t>15</w:t>
            </w:r>
          </w:p>
        </w:tc>
      </w:tr>
    </w:tbl>
    <w:p w14:paraId="7A1578DD">
      <w:pPr>
        <w:jc w:val="center"/>
        <w:rPr>
          <w:rFonts w:ascii="宋体" w:hAnsi="宋体"/>
          <w:sz w:val="18"/>
          <w:szCs w:val="18"/>
        </w:rPr>
      </w:pPr>
    </w:p>
    <w:p w14:paraId="24CAC121">
      <w:pPr>
        <w:widowControl/>
        <w:jc w:val="center"/>
        <w:rPr>
          <w:rFonts w:ascii="宋体" w:hAnsi="宋体"/>
          <w:sz w:val="18"/>
          <w:szCs w:val="18"/>
        </w:rPr>
      </w:pPr>
      <w:r>
        <w:rPr>
          <w:rFonts w:ascii="宋体" w:hAnsi="宋体"/>
          <w:sz w:val="18"/>
          <w:szCs w:val="18"/>
        </w:rPr>
        <w:br w:type="page"/>
      </w:r>
    </w:p>
    <w:tbl>
      <w:tblPr>
        <w:tblStyle w:val="4"/>
        <w:tblW w:w="10046" w:type="dxa"/>
        <w:jc w:val="center"/>
        <w:tblLayout w:type="autofit"/>
        <w:tblCellMar>
          <w:top w:w="0" w:type="dxa"/>
          <w:left w:w="108" w:type="dxa"/>
          <w:bottom w:w="0" w:type="dxa"/>
          <w:right w:w="108" w:type="dxa"/>
        </w:tblCellMar>
      </w:tblPr>
      <w:tblGrid>
        <w:gridCol w:w="870"/>
        <w:gridCol w:w="993"/>
        <w:gridCol w:w="2126"/>
        <w:gridCol w:w="1134"/>
        <w:gridCol w:w="1417"/>
        <w:gridCol w:w="870"/>
        <w:gridCol w:w="831"/>
        <w:gridCol w:w="960"/>
        <w:gridCol w:w="845"/>
      </w:tblGrid>
      <w:tr w14:paraId="250CBA5D">
        <w:tblPrEx>
          <w:tblCellMar>
            <w:top w:w="0" w:type="dxa"/>
            <w:left w:w="108" w:type="dxa"/>
            <w:bottom w:w="0" w:type="dxa"/>
            <w:right w:w="108" w:type="dxa"/>
          </w:tblCellMar>
        </w:tblPrEx>
        <w:trPr>
          <w:trHeight w:val="468" w:hRule="atLeast"/>
          <w:jc w:val="center"/>
        </w:trPr>
        <w:tc>
          <w:tcPr>
            <w:tcW w:w="10046" w:type="dxa"/>
            <w:gridSpan w:val="9"/>
            <w:tcBorders>
              <w:top w:val="nil"/>
              <w:left w:val="nil"/>
              <w:bottom w:val="nil"/>
              <w:right w:val="nil"/>
            </w:tcBorders>
            <w:shd w:val="clear" w:color="auto" w:fill="auto"/>
            <w:vAlign w:val="center"/>
          </w:tcPr>
          <w:p w14:paraId="115FD8CC">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FE35C5A">
        <w:tblPrEx>
          <w:tblCellMar>
            <w:top w:w="0" w:type="dxa"/>
            <w:left w:w="108" w:type="dxa"/>
            <w:bottom w:w="0" w:type="dxa"/>
            <w:right w:w="108" w:type="dxa"/>
          </w:tblCellMar>
        </w:tblPrEx>
        <w:trPr>
          <w:trHeight w:val="447" w:hRule="atLeast"/>
          <w:jc w:val="center"/>
        </w:trPr>
        <w:tc>
          <w:tcPr>
            <w:tcW w:w="10046" w:type="dxa"/>
            <w:gridSpan w:val="9"/>
            <w:tcBorders>
              <w:top w:val="nil"/>
              <w:left w:val="nil"/>
              <w:bottom w:val="nil"/>
              <w:right w:val="nil"/>
            </w:tcBorders>
            <w:shd w:val="clear" w:color="auto" w:fill="auto"/>
            <w:vAlign w:val="center"/>
          </w:tcPr>
          <w:p w14:paraId="74565AB9">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AB537AE">
        <w:tblPrEx>
          <w:tblCellMar>
            <w:top w:w="0" w:type="dxa"/>
            <w:left w:w="108" w:type="dxa"/>
            <w:bottom w:w="0" w:type="dxa"/>
            <w:right w:w="108" w:type="dxa"/>
          </w:tblCellMar>
        </w:tblPrEx>
        <w:trPr>
          <w:trHeight w:val="468" w:hRule="atLeast"/>
          <w:jc w:val="center"/>
        </w:trPr>
        <w:tc>
          <w:tcPr>
            <w:tcW w:w="18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5AA6F6">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83" w:type="dxa"/>
            <w:gridSpan w:val="7"/>
            <w:tcBorders>
              <w:top w:val="single" w:color="auto" w:sz="4" w:space="0"/>
              <w:left w:val="nil"/>
              <w:bottom w:val="single" w:color="auto" w:sz="4" w:space="0"/>
              <w:right w:val="single" w:color="auto" w:sz="4" w:space="0"/>
            </w:tcBorders>
            <w:shd w:val="clear" w:color="auto" w:fill="auto"/>
            <w:vAlign w:val="center"/>
          </w:tcPr>
          <w:p w14:paraId="70C40308">
            <w:pPr>
              <w:widowControl/>
              <w:jc w:val="center"/>
              <w:rPr>
                <w:rFonts w:ascii="宋体" w:hAnsi="宋体" w:cs="宋体"/>
                <w:kern w:val="0"/>
                <w:sz w:val="18"/>
                <w:szCs w:val="18"/>
              </w:rPr>
            </w:pPr>
            <w:r>
              <w:rPr>
                <w:rFonts w:hint="eastAsia" w:ascii="宋体" w:hAnsi="宋体" w:cs="宋体"/>
                <w:kern w:val="0"/>
                <w:sz w:val="18"/>
                <w:szCs w:val="18"/>
              </w:rPr>
              <w:t>托克逊县总工会</w:t>
            </w:r>
          </w:p>
        </w:tc>
      </w:tr>
      <w:tr w14:paraId="7902AD75">
        <w:tblPrEx>
          <w:tblCellMar>
            <w:top w:w="0" w:type="dxa"/>
            <w:left w:w="108" w:type="dxa"/>
            <w:bottom w:w="0" w:type="dxa"/>
            <w:right w:w="108" w:type="dxa"/>
          </w:tblCellMar>
        </w:tblPrEx>
        <w:trPr>
          <w:trHeight w:val="468" w:hRule="atLeast"/>
          <w:jc w:val="center"/>
        </w:trPr>
        <w:tc>
          <w:tcPr>
            <w:tcW w:w="18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25C5BD">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677" w:type="dxa"/>
            <w:gridSpan w:val="3"/>
            <w:tcBorders>
              <w:top w:val="single" w:color="auto" w:sz="4" w:space="0"/>
              <w:left w:val="nil"/>
              <w:bottom w:val="single" w:color="auto" w:sz="4" w:space="0"/>
              <w:right w:val="single" w:color="000000" w:sz="4" w:space="0"/>
            </w:tcBorders>
            <w:shd w:val="clear" w:color="auto" w:fill="auto"/>
            <w:vAlign w:val="center"/>
          </w:tcPr>
          <w:p w14:paraId="151F87A1">
            <w:pPr>
              <w:widowControl/>
              <w:jc w:val="center"/>
              <w:rPr>
                <w:rFonts w:ascii="宋体" w:hAnsi="宋体" w:cs="宋体"/>
                <w:kern w:val="0"/>
                <w:sz w:val="18"/>
                <w:szCs w:val="18"/>
              </w:rPr>
            </w:pPr>
            <w:r>
              <w:rPr>
                <w:rFonts w:hint="eastAsia" w:ascii="宋体" w:hAnsi="宋体" w:cs="宋体"/>
                <w:kern w:val="0"/>
                <w:sz w:val="18"/>
                <w:szCs w:val="18"/>
              </w:rPr>
              <w:t>职工活动服务中心及图书馆建设项目</w:t>
            </w:r>
          </w:p>
        </w:tc>
        <w:tc>
          <w:tcPr>
            <w:tcW w:w="1701" w:type="dxa"/>
            <w:gridSpan w:val="2"/>
            <w:tcBorders>
              <w:top w:val="single" w:color="auto" w:sz="4" w:space="0"/>
              <w:left w:val="nil"/>
              <w:bottom w:val="single" w:color="auto" w:sz="4" w:space="0"/>
              <w:right w:val="single" w:color="000000" w:sz="4" w:space="0"/>
            </w:tcBorders>
            <w:shd w:val="clear" w:color="auto" w:fill="auto"/>
            <w:vAlign w:val="center"/>
          </w:tcPr>
          <w:p w14:paraId="75A2E627">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05" w:type="dxa"/>
            <w:gridSpan w:val="2"/>
            <w:tcBorders>
              <w:top w:val="single" w:color="auto" w:sz="4" w:space="0"/>
              <w:left w:val="nil"/>
              <w:bottom w:val="single" w:color="auto" w:sz="4" w:space="0"/>
              <w:right w:val="single" w:color="000000" w:sz="4" w:space="0"/>
            </w:tcBorders>
            <w:shd w:val="clear" w:color="auto" w:fill="auto"/>
            <w:vAlign w:val="center"/>
          </w:tcPr>
          <w:p w14:paraId="05646EFE">
            <w:pPr>
              <w:widowControl/>
              <w:jc w:val="center"/>
              <w:rPr>
                <w:rFonts w:ascii="宋体" w:hAnsi="宋体" w:cs="宋体"/>
                <w:kern w:val="0"/>
                <w:sz w:val="18"/>
                <w:szCs w:val="18"/>
              </w:rPr>
            </w:pPr>
            <w:r>
              <w:rPr>
                <w:rFonts w:hint="eastAsia" w:ascii="宋体" w:hAnsi="宋体" w:cs="宋体"/>
                <w:kern w:val="0"/>
                <w:sz w:val="18"/>
                <w:szCs w:val="18"/>
              </w:rPr>
              <w:t>阿不都外力·卡得尔</w:t>
            </w:r>
          </w:p>
        </w:tc>
      </w:tr>
      <w:tr w14:paraId="4C48229F">
        <w:tblPrEx>
          <w:tblCellMar>
            <w:top w:w="0" w:type="dxa"/>
            <w:left w:w="108" w:type="dxa"/>
            <w:bottom w:w="0" w:type="dxa"/>
            <w:right w:w="108" w:type="dxa"/>
          </w:tblCellMar>
        </w:tblPrEx>
        <w:trPr>
          <w:trHeight w:val="703" w:hRule="atLeast"/>
          <w:jc w:val="center"/>
        </w:trPr>
        <w:tc>
          <w:tcPr>
            <w:tcW w:w="18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C561A1">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126" w:type="dxa"/>
            <w:tcBorders>
              <w:top w:val="nil"/>
              <w:left w:val="nil"/>
              <w:bottom w:val="single" w:color="auto" w:sz="4" w:space="0"/>
              <w:right w:val="single" w:color="auto" w:sz="4" w:space="0"/>
            </w:tcBorders>
            <w:shd w:val="clear" w:color="auto" w:fill="auto"/>
            <w:vAlign w:val="center"/>
          </w:tcPr>
          <w:p w14:paraId="0D3F4EB5">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50BB3AE9">
            <w:pPr>
              <w:widowControl/>
              <w:jc w:val="center"/>
              <w:rPr>
                <w:rFonts w:ascii="宋体" w:hAnsi="宋体" w:cs="宋体"/>
                <w:kern w:val="0"/>
                <w:sz w:val="18"/>
                <w:szCs w:val="18"/>
              </w:rPr>
            </w:pPr>
            <w:r>
              <w:rPr>
                <w:rFonts w:hint="eastAsia" w:ascii="宋体" w:hAnsi="宋体" w:cs="宋体"/>
                <w:kern w:val="0"/>
                <w:sz w:val="18"/>
                <w:szCs w:val="18"/>
              </w:rPr>
              <w:t>100.00</w:t>
            </w:r>
          </w:p>
        </w:tc>
        <w:tc>
          <w:tcPr>
            <w:tcW w:w="1417" w:type="dxa"/>
            <w:tcBorders>
              <w:top w:val="nil"/>
              <w:left w:val="nil"/>
              <w:bottom w:val="single" w:color="auto" w:sz="4" w:space="0"/>
              <w:right w:val="single" w:color="auto" w:sz="4" w:space="0"/>
            </w:tcBorders>
            <w:shd w:val="clear" w:color="auto" w:fill="auto"/>
            <w:vAlign w:val="center"/>
          </w:tcPr>
          <w:p w14:paraId="39CFEF96">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70" w:type="dxa"/>
            <w:tcBorders>
              <w:top w:val="nil"/>
              <w:left w:val="nil"/>
              <w:bottom w:val="single" w:color="auto" w:sz="4" w:space="0"/>
              <w:right w:val="single" w:color="auto" w:sz="4" w:space="0"/>
            </w:tcBorders>
            <w:shd w:val="clear" w:color="auto" w:fill="auto"/>
            <w:vAlign w:val="center"/>
          </w:tcPr>
          <w:p w14:paraId="79271964">
            <w:pPr>
              <w:widowControl/>
              <w:jc w:val="center"/>
              <w:rPr>
                <w:rFonts w:ascii="宋体" w:hAnsi="宋体" w:cs="宋体"/>
                <w:kern w:val="0"/>
                <w:sz w:val="18"/>
                <w:szCs w:val="18"/>
              </w:rPr>
            </w:pPr>
            <w:r>
              <w:rPr>
                <w:rFonts w:hint="eastAsia" w:ascii="宋体" w:hAnsi="宋体" w:cs="宋体"/>
                <w:kern w:val="0"/>
                <w:sz w:val="18"/>
                <w:szCs w:val="18"/>
              </w:rPr>
              <w:t>100.00</w:t>
            </w:r>
          </w:p>
        </w:tc>
        <w:tc>
          <w:tcPr>
            <w:tcW w:w="831" w:type="dxa"/>
            <w:tcBorders>
              <w:top w:val="nil"/>
              <w:left w:val="nil"/>
              <w:bottom w:val="single" w:color="auto" w:sz="4" w:space="0"/>
              <w:right w:val="single" w:color="auto" w:sz="4" w:space="0"/>
            </w:tcBorders>
            <w:shd w:val="clear" w:color="auto" w:fill="auto"/>
            <w:vAlign w:val="center"/>
          </w:tcPr>
          <w:p w14:paraId="6C06119A">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805" w:type="dxa"/>
            <w:gridSpan w:val="2"/>
            <w:tcBorders>
              <w:top w:val="single" w:color="auto" w:sz="4" w:space="0"/>
              <w:left w:val="nil"/>
              <w:bottom w:val="single" w:color="auto" w:sz="4" w:space="0"/>
              <w:right w:val="single" w:color="000000" w:sz="4" w:space="0"/>
            </w:tcBorders>
            <w:shd w:val="clear" w:color="auto" w:fill="auto"/>
            <w:vAlign w:val="center"/>
          </w:tcPr>
          <w:p w14:paraId="3FDE3FF3">
            <w:pPr>
              <w:widowControl/>
              <w:jc w:val="center"/>
              <w:rPr>
                <w:rFonts w:ascii="宋体" w:hAnsi="宋体" w:cs="宋体"/>
                <w:kern w:val="0"/>
                <w:sz w:val="18"/>
                <w:szCs w:val="18"/>
              </w:rPr>
            </w:pPr>
            <w:r>
              <w:rPr>
                <w:rFonts w:hint="eastAsia" w:ascii="宋体" w:hAnsi="宋体" w:cs="宋体"/>
                <w:kern w:val="0"/>
                <w:sz w:val="18"/>
                <w:szCs w:val="18"/>
              </w:rPr>
              <w:t>0.00</w:t>
            </w:r>
          </w:p>
        </w:tc>
      </w:tr>
      <w:tr w14:paraId="11FCA306">
        <w:tblPrEx>
          <w:tblCellMar>
            <w:top w:w="0" w:type="dxa"/>
            <w:left w:w="108" w:type="dxa"/>
            <w:bottom w:w="0" w:type="dxa"/>
            <w:right w:w="108" w:type="dxa"/>
          </w:tblCellMar>
        </w:tblPrEx>
        <w:trPr>
          <w:trHeight w:val="1171" w:hRule="atLeast"/>
          <w:jc w:val="center"/>
        </w:trPr>
        <w:tc>
          <w:tcPr>
            <w:tcW w:w="18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650355">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83" w:type="dxa"/>
            <w:gridSpan w:val="7"/>
            <w:tcBorders>
              <w:top w:val="single" w:color="auto" w:sz="4" w:space="0"/>
              <w:left w:val="nil"/>
              <w:bottom w:val="single" w:color="auto" w:sz="4" w:space="0"/>
              <w:right w:val="single" w:color="000000" w:sz="4" w:space="0"/>
            </w:tcBorders>
            <w:shd w:val="clear" w:color="auto" w:fill="auto"/>
            <w:vAlign w:val="center"/>
          </w:tcPr>
          <w:p w14:paraId="6C3D97FD">
            <w:pPr>
              <w:widowControl/>
              <w:jc w:val="left"/>
              <w:rPr>
                <w:rFonts w:ascii="宋体" w:hAnsi="宋体" w:cs="宋体"/>
                <w:kern w:val="0"/>
                <w:sz w:val="18"/>
                <w:szCs w:val="18"/>
              </w:rPr>
            </w:pPr>
            <w:r>
              <w:rPr>
                <w:rFonts w:hint="eastAsia" w:ascii="宋体" w:hAnsi="宋体" w:cs="宋体"/>
                <w:kern w:val="0"/>
                <w:sz w:val="18"/>
                <w:szCs w:val="18"/>
              </w:rPr>
              <w:t>通过化解2019年职工活动服务中心及图书馆建设项目工程款100万元，贯彻落实国家债务管理政策，规范政府债务管理，严格控制政府债务风险，提升政府公信力，不断优化营商环境。</w:t>
            </w:r>
          </w:p>
        </w:tc>
      </w:tr>
      <w:tr w14:paraId="445F78F0">
        <w:tblPrEx>
          <w:tblCellMar>
            <w:top w:w="0" w:type="dxa"/>
            <w:left w:w="108" w:type="dxa"/>
            <w:bottom w:w="0" w:type="dxa"/>
            <w:right w:w="108" w:type="dxa"/>
          </w:tblCellMar>
        </w:tblPrEx>
        <w:trPr>
          <w:trHeight w:val="553" w:hRule="atLeast"/>
          <w:jc w:val="center"/>
        </w:trPr>
        <w:tc>
          <w:tcPr>
            <w:tcW w:w="870" w:type="dxa"/>
            <w:tcBorders>
              <w:top w:val="nil"/>
              <w:left w:val="single" w:color="auto" w:sz="4" w:space="0"/>
              <w:bottom w:val="single" w:color="auto" w:sz="4" w:space="0"/>
              <w:right w:val="single" w:color="auto" w:sz="4" w:space="0"/>
            </w:tcBorders>
            <w:shd w:val="clear" w:color="auto" w:fill="auto"/>
            <w:vAlign w:val="center"/>
          </w:tcPr>
          <w:p w14:paraId="2406D60D">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993" w:type="dxa"/>
            <w:tcBorders>
              <w:top w:val="nil"/>
              <w:left w:val="nil"/>
              <w:bottom w:val="single" w:color="auto" w:sz="4" w:space="0"/>
              <w:right w:val="single" w:color="auto" w:sz="4" w:space="0"/>
            </w:tcBorders>
            <w:shd w:val="clear" w:color="auto" w:fill="auto"/>
            <w:vAlign w:val="center"/>
          </w:tcPr>
          <w:p w14:paraId="354E8565">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126" w:type="dxa"/>
            <w:tcBorders>
              <w:top w:val="nil"/>
              <w:left w:val="nil"/>
              <w:bottom w:val="single" w:color="auto" w:sz="4" w:space="0"/>
              <w:right w:val="single" w:color="auto" w:sz="4" w:space="0"/>
            </w:tcBorders>
            <w:shd w:val="clear" w:color="auto" w:fill="auto"/>
            <w:vAlign w:val="center"/>
          </w:tcPr>
          <w:p w14:paraId="206030E9">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25411D7C">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417" w:type="dxa"/>
            <w:tcBorders>
              <w:top w:val="nil"/>
              <w:left w:val="nil"/>
              <w:bottom w:val="single" w:color="auto" w:sz="4" w:space="0"/>
              <w:right w:val="single" w:color="auto" w:sz="4" w:space="0"/>
            </w:tcBorders>
            <w:shd w:val="clear" w:color="auto" w:fill="auto"/>
            <w:vAlign w:val="center"/>
          </w:tcPr>
          <w:p w14:paraId="4E14D26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70" w:type="dxa"/>
            <w:tcBorders>
              <w:top w:val="nil"/>
              <w:left w:val="nil"/>
              <w:bottom w:val="single" w:color="auto" w:sz="4" w:space="0"/>
              <w:right w:val="single" w:color="auto" w:sz="4" w:space="0"/>
            </w:tcBorders>
            <w:shd w:val="clear" w:color="auto" w:fill="auto"/>
            <w:vAlign w:val="center"/>
          </w:tcPr>
          <w:p w14:paraId="0FD951CE">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31" w:type="dxa"/>
            <w:tcBorders>
              <w:top w:val="nil"/>
              <w:left w:val="nil"/>
              <w:bottom w:val="single" w:color="auto" w:sz="4" w:space="0"/>
              <w:right w:val="single" w:color="auto" w:sz="4" w:space="0"/>
            </w:tcBorders>
            <w:shd w:val="clear" w:color="auto" w:fill="auto"/>
            <w:vAlign w:val="center"/>
          </w:tcPr>
          <w:p w14:paraId="1F23F3C6">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960" w:type="dxa"/>
            <w:tcBorders>
              <w:top w:val="nil"/>
              <w:left w:val="nil"/>
              <w:bottom w:val="single" w:color="auto" w:sz="4" w:space="0"/>
              <w:right w:val="single" w:color="auto" w:sz="4" w:space="0"/>
            </w:tcBorders>
            <w:shd w:val="clear" w:color="auto" w:fill="auto"/>
            <w:vAlign w:val="center"/>
          </w:tcPr>
          <w:p w14:paraId="414BC5A7">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45" w:type="dxa"/>
            <w:tcBorders>
              <w:top w:val="nil"/>
              <w:left w:val="nil"/>
              <w:bottom w:val="single" w:color="auto" w:sz="4" w:space="0"/>
              <w:right w:val="single" w:color="auto" w:sz="4" w:space="0"/>
            </w:tcBorders>
            <w:shd w:val="clear" w:color="auto" w:fill="auto"/>
            <w:vAlign w:val="center"/>
          </w:tcPr>
          <w:p w14:paraId="12EA5F87">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0D969A6">
        <w:tblPrEx>
          <w:tblCellMar>
            <w:top w:w="0" w:type="dxa"/>
            <w:left w:w="108" w:type="dxa"/>
            <w:bottom w:w="0" w:type="dxa"/>
            <w:right w:w="108" w:type="dxa"/>
          </w:tblCellMar>
        </w:tblPrEx>
        <w:trPr>
          <w:trHeight w:val="553" w:hRule="atLeast"/>
          <w:jc w:val="center"/>
        </w:trPr>
        <w:tc>
          <w:tcPr>
            <w:tcW w:w="870" w:type="dxa"/>
            <w:vMerge w:val="restart"/>
            <w:tcBorders>
              <w:top w:val="nil"/>
              <w:left w:val="single" w:color="auto" w:sz="4" w:space="0"/>
              <w:bottom w:val="single" w:color="000000" w:sz="4" w:space="0"/>
              <w:right w:val="single" w:color="auto" w:sz="4" w:space="0"/>
            </w:tcBorders>
            <w:shd w:val="clear" w:color="auto" w:fill="auto"/>
            <w:vAlign w:val="center"/>
          </w:tcPr>
          <w:p w14:paraId="1DAF6030">
            <w:pPr>
              <w:widowControl/>
              <w:jc w:val="center"/>
              <w:rPr>
                <w:rFonts w:ascii="宋体" w:hAnsi="宋体" w:cs="宋体"/>
                <w:kern w:val="0"/>
                <w:sz w:val="18"/>
                <w:szCs w:val="18"/>
              </w:rPr>
            </w:pPr>
            <w:r>
              <w:rPr>
                <w:rFonts w:hint="eastAsia" w:ascii="宋体" w:hAnsi="宋体" w:cs="宋体"/>
                <w:kern w:val="0"/>
                <w:sz w:val="18"/>
                <w:szCs w:val="18"/>
              </w:rPr>
              <w:t>产出指标</w:t>
            </w:r>
          </w:p>
          <w:p w14:paraId="6C09D279">
            <w:pPr>
              <w:widowControl/>
              <w:jc w:val="center"/>
              <w:rPr>
                <w:rFonts w:ascii="宋体" w:hAnsi="宋体" w:cs="宋体"/>
                <w:kern w:val="0"/>
                <w:sz w:val="18"/>
                <w:szCs w:val="18"/>
              </w:rPr>
            </w:pPr>
          </w:p>
        </w:tc>
        <w:tc>
          <w:tcPr>
            <w:tcW w:w="993" w:type="dxa"/>
            <w:tcBorders>
              <w:top w:val="nil"/>
              <w:left w:val="nil"/>
              <w:bottom w:val="nil"/>
              <w:right w:val="single" w:color="auto" w:sz="4" w:space="0"/>
            </w:tcBorders>
            <w:shd w:val="clear" w:color="000000" w:fill="FFFFFF"/>
            <w:vAlign w:val="center"/>
          </w:tcPr>
          <w:p w14:paraId="4FDC5F4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126" w:type="dxa"/>
            <w:tcBorders>
              <w:top w:val="nil"/>
              <w:left w:val="nil"/>
              <w:bottom w:val="single" w:color="auto" w:sz="4" w:space="0"/>
              <w:right w:val="single" w:color="auto" w:sz="4" w:space="0"/>
            </w:tcBorders>
            <w:shd w:val="clear" w:color="000000" w:fill="FFFFFF"/>
            <w:vAlign w:val="center"/>
          </w:tcPr>
          <w:p w14:paraId="543FC8E2">
            <w:pPr>
              <w:widowControl/>
              <w:jc w:val="center"/>
              <w:rPr>
                <w:rFonts w:ascii="宋体" w:hAnsi="宋体" w:cs="宋体"/>
                <w:kern w:val="0"/>
                <w:sz w:val="18"/>
                <w:szCs w:val="18"/>
              </w:rPr>
            </w:pPr>
            <w:r>
              <w:rPr>
                <w:rFonts w:hint="eastAsia" w:ascii="宋体" w:hAnsi="宋体" w:cs="宋体"/>
                <w:kern w:val="0"/>
                <w:sz w:val="18"/>
                <w:szCs w:val="18"/>
              </w:rPr>
              <w:t>化解债务项目</w:t>
            </w:r>
          </w:p>
        </w:tc>
        <w:tc>
          <w:tcPr>
            <w:tcW w:w="1134" w:type="dxa"/>
            <w:tcBorders>
              <w:top w:val="nil"/>
              <w:left w:val="nil"/>
              <w:bottom w:val="single" w:color="auto" w:sz="4" w:space="0"/>
              <w:right w:val="single" w:color="auto" w:sz="4" w:space="0"/>
            </w:tcBorders>
            <w:shd w:val="clear" w:color="000000" w:fill="FFFFFF"/>
            <w:vAlign w:val="center"/>
          </w:tcPr>
          <w:p w14:paraId="2E0A78BE">
            <w:pPr>
              <w:widowControl/>
              <w:jc w:val="center"/>
              <w:rPr>
                <w:rFonts w:ascii="宋体" w:hAnsi="宋体" w:cs="宋体"/>
                <w:kern w:val="0"/>
                <w:sz w:val="18"/>
                <w:szCs w:val="18"/>
              </w:rPr>
            </w:pPr>
            <w:r>
              <w:rPr>
                <w:rFonts w:hint="eastAsia" w:ascii="宋体" w:hAnsi="宋体" w:cs="宋体"/>
                <w:kern w:val="0"/>
                <w:sz w:val="18"/>
                <w:szCs w:val="18"/>
              </w:rPr>
              <w:t>=1个</w:t>
            </w:r>
          </w:p>
        </w:tc>
        <w:tc>
          <w:tcPr>
            <w:tcW w:w="1417" w:type="dxa"/>
            <w:tcBorders>
              <w:top w:val="nil"/>
              <w:left w:val="nil"/>
              <w:bottom w:val="single" w:color="auto" w:sz="4" w:space="0"/>
              <w:right w:val="single" w:color="auto" w:sz="4" w:space="0"/>
            </w:tcBorders>
            <w:shd w:val="clear" w:color="000000" w:fill="FFFFFF"/>
            <w:vAlign w:val="center"/>
          </w:tcPr>
          <w:p w14:paraId="62C6E76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0" w:type="dxa"/>
            <w:tcBorders>
              <w:top w:val="nil"/>
              <w:left w:val="nil"/>
              <w:bottom w:val="single" w:color="auto" w:sz="4" w:space="0"/>
              <w:right w:val="single" w:color="auto" w:sz="4" w:space="0"/>
            </w:tcBorders>
            <w:shd w:val="clear" w:color="000000" w:fill="FFFFFF"/>
            <w:vAlign w:val="center"/>
          </w:tcPr>
          <w:p w14:paraId="03A8B7E9">
            <w:pPr>
              <w:widowControl/>
              <w:jc w:val="center"/>
              <w:rPr>
                <w:rFonts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000000" w:fill="FFFFFF"/>
            <w:vAlign w:val="center"/>
          </w:tcPr>
          <w:p w14:paraId="7AA4166B">
            <w:pPr>
              <w:widowControl/>
              <w:jc w:val="center"/>
              <w:rPr>
                <w:rFonts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000000" w:fill="FFFFFF"/>
            <w:vAlign w:val="center"/>
          </w:tcPr>
          <w:p w14:paraId="03FD109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5" w:type="dxa"/>
            <w:tcBorders>
              <w:top w:val="nil"/>
              <w:left w:val="nil"/>
              <w:bottom w:val="single" w:color="auto" w:sz="4" w:space="0"/>
              <w:right w:val="single" w:color="auto" w:sz="4" w:space="0"/>
            </w:tcBorders>
            <w:shd w:val="clear" w:color="000000" w:fill="FFFFFF"/>
            <w:vAlign w:val="center"/>
          </w:tcPr>
          <w:p w14:paraId="1E72454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B1F5C0D">
        <w:tblPrEx>
          <w:tblCellMar>
            <w:top w:w="0" w:type="dxa"/>
            <w:left w:w="108" w:type="dxa"/>
            <w:bottom w:w="0" w:type="dxa"/>
            <w:right w:w="108" w:type="dxa"/>
          </w:tblCellMar>
        </w:tblPrEx>
        <w:trPr>
          <w:trHeight w:val="553" w:hRule="atLeast"/>
          <w:jc w:val="center"/>
        </w:trPr>
        <w:tc>
          <w:tcPr>
            <w:tcW w:w="870" w:type="dxa"/>
            <w:vMerge w:val="continue"/>
            <w:tcBorders>
              <w:top w:val="nil"/>
              <w:left w:val="single" w:color="auto" w:sz="4" w:space="0"/>
              <w:bottom w:val="single" w:color="000000" w:sz="4" w:space="0"/>
              <w:right w:val="single" w:color="auto" w:sz="4" w:space="0"/>
            </w:tcBorders>
            <w:vAlign w:val="center"/>
          </w:tcPr>
          <w:p w14:paraId="4FB6D481">
            <w:pPr>
              <w:widowControl/>
              <w:jc w:val="center"/>
              <w:rPr>
                <w:rFonts w:ascii="宋体" w:hAnsi="宋体" w:cs="宋体"/>
                <w:kern w:val="0"/>
                <w:sz w:val="18"/>
                <w:szCs w:val="18"/>
              </w:rPr>
            </w:pPr>
          </w:p>
        </w:tc>
        <w:tc>
          <w:tcPr>
            <w:tcW w:w="993" w:type="dxa"/>
            <w:vMerge w:val="restart"/>
            <w:tcBorders>
              <w:top w:val="single" w:color="auto" w:sz="4" w:space="0"/>
              <w:left w:val="single" w:color="auto" w:sz="4" w:space="0"/>
              <w:bottom w:val="nil"/>
              <w:right w:val="single" w:color="auto" w:sz="4" w:space="0"/>
            </w:tcBorders>
            <w:shd w:val="clear" w:color="auto" w:fill="auto"/>
            <w:vAlign w:val="center"/>
          </w:tcPr>
          <w:p w14:paraId="3403327B">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126" w:type="dxa"/>
            <w:tcBorders>
              <w:top w:val="nil"/>
              <w:left w:val="nil"/>
              <w:bottom w:val="single" w:color="auto" w:sz="4" w:space="0"/>
              <w:right w:val="single" w:color="auto" w:sz="4" w:space="0"/>
            </w:tcBorders>
            <w:shd w:val="clear" w:color="000000" w:fill="FFFFFF"/>
            <w:vAlign w:val="center"/>
          </w:tcPr>
          <w:p w14:paraId="79B45572">
            <w:pPr>
              <w:widowControl/>
              <w:jc w:val="center"/>
              <w:rPr>
                <w:rFonts w:ascii="宋体" w:hAnsi="宋体" w:cs="宋体"/>
                <w:kern w:val="0"/>
                <w:sz w:val="18"/>
                <w:szCs w:val="18"/>
              </w:rPr>
            </w:pPr>
            <w:r>
              <w:rPr>
                <w:rFonts w:hint="eastAsia" w:ascii="宋体" w:hAnsi="宋体" w:cs="宋体"/>
                <w:kern w:val="0"/>
                <w:sz w:val="18"/>
                <w:szCs w:val="18"/>
              </w:rPr>
              <w:t>化解债务任务完成率</w:t>
            </w:r>
          </w:p>
        </w:tc>
        <w:tc>
          <w:tcPr>
            <w:tcW w:w="1134" w:type="dxa"/>
            <w:tcBorders>
              <w:top w:val="nil"/>
              <w:left w:val="nil"/>
              <w:bottom w:val="single" w:color="auto" w:sz="4" w:space="0"/>
              <w:right w:val="single" w:color="auto" w:sz="4" w:space="0"/>
            </w:tcBorders>
            <w:shd w:val="clear" w:color="000000" w:fill="FFFFFF"/>
            <w:vAlign w:val="center"/>
          </w:tcPr>
          <w:p w14:paraId="163F0288">
            <w:pPr>
              <w:widowControl/>
              <w:jc w:val="center"/>
              <w:rPr>
                <w:rFonts w:ascii="宋体" w:hAnsi="宋体" w:cs="宋体"/>
                <w:kern w:val="0"/>
                <w:sz w:val="18"/>
                <w:szCs w:val="18"/>
              </w:rPr>
            </w:pPr>
            <w:r>
              <w:rPr>
                <w:rFonts w:hint="eastAsia" w:ascii="宋体" w:hAnsi="宋体" w:cs="宋体"/>
                <w:kern w:val="0"/>
                <w:sz w:val="18"/>
                <w:szCs w:val="18"/>
              </w:rPr>
              <w:t>=100%</w:t>
            </w:r>
          </w:p>
        </w:tc>
        <w:tc>
          <w:tcPr>
            <w:tcW w:w="1417" w:type="dxa"/>
            <w:tcBorders>
              <w:top w:val="nil"/>
              <w:left w:val="nil"/>
              <w:bottom w:val="single" w:color="auto" w:sz="4" w:space="0"/>
              <w:right w:val="single" w:color="auto" w:sz="4" w:space="0"/>
            </w:tcBorders>
            <w:shd w:val="clear" w:color="000000" w:fill="FFFFFF"/>
            <w:vAlign w:val="center"/>
          </w:tcPr>
          <w:p w14:paraId="0A50E8A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0" w:type="dxa"/>
            <w:tcBorders>
              <w:top w:val="nil"/>
              <w:left w:val="nil"/>
              <w:bottom w:val="single" w:color="auto" w:sz="4" w:space="0"/>
              <w:right w:val="single" w:color="auto" w:sz="4" w:space="0"/>
            </w:tcBorders>
            <w:shd w:val="clear" w:color="000000" w:fill="FFFFFF"/>
            <w:vAlign w:val="center"/>
          </w:tcPr>
          <w:p w14:paraId="5CFA5949">
            <w:pPr>
              <w:widowControl/>
              <w:jc w:val="center"/>
              <w:rPr>
                <w:rFonts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000000" w:fill="FFFFFF"/>
            <w:vAlign w:val="center"/>
          </w:tcPr>
          <w:p w14:paraId="0B4020B6">
            <w:pPr>
              <w:widowControl/>
              <w:jc w:val="center"/>
              <w:rPr>
                <w:rFonts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000000" w:fill="FFFFFF"/>
            <w:vAlign w:val="center"/>
          </w:tcPr>
          <w:p w14:paraId="36339BC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5" w:type="dxa"/>
            <w:tcBorders>
              <w:top w:val="nil"/>
              <w:left w:val="nil"/>
              <w:bottom w:val="single" w:color="auto" w:sz="4" w:space="0"/>
              <w:right w:val="single" w:color="auto" w:sz="4" w:space="0"/>
            </w:tcBorders>
            <w:shd w:val="clear" w:color="000000" w:fill="FFFFFF"/>
            <w:vAlign w:val="center"/>
          </w:tcPr>
          <w:p w14:paraId="74EB8A2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1B71BDA">
        <w:tblPrEx>
          <w:tblCellMar>
            <w:top w:w="0" w:type="dxa"/>
            <w:left w:w="108" w:type="dxa"/>
            <w:bottom w:w="0" w:type="dxa"/>
            <w:right w:w="108" w:type="dxa"/>
          </w:tblCellMar>
        </w:tblPrEx>
        <w:trPr>
          <w:trHeight w:val="553" w:hRule="atLeast"/>
          <w:jc w:val="center"/>
        </w:trPr>
        <w:tc>
          <w:tcPr>
            <w:tcW w:w="870" w:type="dxa"/>
            <w:vMerge w:val="continue"/>
            <w:tcBorders>
              <w:top w:val="nil"/>
              <w:left w:val="single" w:color="auto" w:sz="4" w:space="0"/>
              <w:bottom w:val="single" w:color="000000" w:sz="4" w:space="0"/>
              <w:right w:val="single" w:color="auto" w:sz="4" w:space="0"/>
            </w:tcBorders>
            <w:vAlign w:val="center"/>
          </w:tcPr>
          <w:p w14:paraId="4D1B1199">
            <w:pPr>
              <w:widowControl/>
              <w:jc w:val="center"/>
              <w:rPr>
                <w:rFonts w:ascii="宋体" w:hAnsi="宋体" w:cs="宋体"/>
                <w:kern w:val="0"/>
                <w:sz w:val="18"/>
                <w:szCs w:val="18"/>
              </w:rPr>
            </w:pPr>
          </w:p>
        </w:tc>
        <w:tc>
          <w:tcPr>
            <w:tcW w:w="993" w:type="dxa"/>
            <w:vMerge w:val="continue"/>
            <w:tcBorders>
              <w:top w:val="single" w:color="auto" w:sz="4" w:space="0"/>
              <w:left w:val="single" w:color="auto" w:sz="4" w:space="0"/>
              <w:bottom w:val="nil"/>
              <w:right w:val="single" w:color="auto" w:sz="4" w:space="0"/>
            </w:tcBorders>
            <w:vAlign w:val="center"/>
          </w:tcPr>
          <w:p w14:paraId="227F013C">
            <w:pPr>
              <w:widowControl/>
              <w:jc w:val="center"/>
              <w:rPr>
                <w:rFonts w:ascii="宋体" w:hAnsi="宋体" w:cs="宋体"/>
                <w:kern w:val="0"/>
                <w:sz w:val="18"/>
                <w:szCs w:val="18"/>
              </w:rPr>
            </w:pPr>
          </w:p>
        </w:tc>
        <w:tc>
          <w:tcPr>
            <w:tcW w:w="2126" w:type="dxa"/>
            <w:tcBorders>
              <w:top w:val="nil"/>
              <w:left w:val="nil"/>
              <w:bottom w:val="single" w:color="auto" w:sz="4" w:space="0"/>
              <w:right w:val="single" w:color="auto" w:sz="4" w:space="0"/>
            </w:tcBorders>
            <w:shd w:val="clear" w:color="000000" w:fill="FFFFFF"/>
            <w:vAlign w:val="center"/>
          </w:tcPr>
          <w:p w14:paraId="7D5F2ECA">
            <w:pPr>
              <w:widowControl/>
              <w:jc w:val="center"/>
              <w:rPr>
                <w:rFonts w:ascii="宋体" w:hAnsi="宋体" w:cs="宋体"/>
                <w:kern w:val="0"/>
                <w:sz w:val="18"/>
                <w:szCs w:val="18"/>
              </w:rPr>
            </w:pPr>
            <w:r>
              <w:rPr>
                <w:rFonts w:hint="eastAsia" w:ascii="宋体" w:hAnsi="宋体" w:cs="宋体"/>
                <w:kern w:val="0"/>
                <w:sz w:val="18"/>
                <w:szCs w:val="18"/>
              </w:rPr>
              <w:t>资金使用合规率</w:t>
            </w:r>
          </w:p>
        </w:tc>
        <w:tc>
          <w:tcPr>
            <w:tcW w:w="1134" w:type="dxa"/>
            <w:tcBorders>
              <w:top w:val="nil"/>
              <w:left w:val="nil"/>
              <w:bottom w:val="single" w:color="auto" w:sz="4" w:space="0"/>
              <w:right w:val="single" w:color="auto" w:sz="4" w:space="0"/>
            </w:tcBorders>
            <w:shd w:val="clear" w:color="000000" w:fill="FFFFFF"/>
            <w:vAlign w:val="center"/>
          </w:tcPr>
          <w:p w14:paraId="4792ECF9">
            <w:pPr>
              <w:widowControl/>
              <w:jc w:val="center"/>
              <w:rPr>
                <w:rFonts w:ascii="宋体" w:hAnsi="宋体" w:cs="宋体"/>
                <w:kern w:val="0"/>
                <w:sz w:val="18"/>
                <w:szCs w:val="18"/>
              </w:rPr>
            </w:pPr>
            <w:r>
              <w:rPr>
                <w:rFonts w:hint="eastAsia" w:ascii="宋体" w:hAnsi="宋体" w:cs="宋体"/>
                <w:kern w:val="0"/>
                <w:sz w:val="18"/>
                <w:szCs w:val="18"/>
              </w:rPr>
              <w:t>=100%</w:t>
            </w:r>
          </w:p>
        </w:tc>
        <w:tc>
          <w:tcPr>
            <w:tcW w:w="1417" w:type="dxa"/>
            <w:tcBorders>
              <w:top w:val="nil"/>
              <w:left w:val="nil"/>
              <w:bottom w:val="single" w:color="auto" w:sz="4" w:space="0"/>
              <w:right w:val="single" w:color="auto" w:sz="4" w:space="0"/>
            </w:tcBorders>
            <w:shd w:val="clear" w:color="000000" w:fill="FFFFFF"/>
            <w:vAlign w:val="center"/>
          </w:tcPr>
          <w:p w14:paraId="6A99F46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0" w:type="dxa"/>
            <w:tcBorders>
              <w:top w:val="nil"/>
              <w:left w:val="nil"/>
              <w:bottom w:val="single" w:color="auto" w:sz="4" w:space="0"/>
              <w:right w:val="single" w:color="auto" w:sz="4" w:space="0"/>
            </w:tcBorders>
            <w:shd w:val="clear" w:color="000000" w:fill="FFFFFF"/>
            <w:vAlign w:val="center"/>
          </w:tcPr>
          <w:p w14:paraId="2F412AF8">
            <w:pPr>
              <w:widowControl/>
              <w:jc w:val="center"/>
              <w:rPr>
                <w:rFonts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000000" w:fill="FFFFFF"/>
            <w:vAlign w:val="center"/>
          </w:tcPr>
          <w:p w14:paraId="721A3DFD">
            <w:pPr>
              <w:widowControl/>
              <w:jc w:val="center"/>
              <w:rPr>
                <w:rFonts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000000" w:fill="FFFFFF"/>
            <w:vAlign w:val="center"/>
          </w:tcPr>
          <w:p w14:paraId="73C9013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5" w:type="dxa"/>
            <w:tcBorders>
              <w:top w:val="nil"/>
              <w:left w:val="nil"/>
              <w:bottom w:val="single" w:color="auto" w:sz="4" w:space="0"/>
              <w:right w:val="single" w:color="auto" w:sz="4" w:space="0"/>
            </w:tcBorders>
            <w:shd w:val="clear" w:color="000000" w:fill="FFFFFF"/>
            <w:vAlign w:val="center"/>
          </w:tcPr>
          <w:p w14:paraId="0140101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D7C65D8">
        <w:tblPrEx>
          <w:tblCellMar>
            <w:top w:w="0" w:type="dxa"/>
            <w:left w:w="108" w:type="dxa"/>
            <w:bottom w:w="0" w:type="dxa"/>
            <w:right w:w="108" w:type="dxa"/>
          </w:tblCellMar>
        </w:tblPrEx>
        <w:trPr>
          <w:trHeight w:val="553" w:hRule="atLeast"/>
          <w:jc w:val="center"/>
        </w:trPr>
        <w:tc>
          <w:tcPr>
            <w:tcW w:w="870" w:type="dxa"/>
            <w:vMerge w:val="continue"/>
            <w:tcBorders>
              <w:top w:val="nil"/>
              <w:left w:val="single" w:color="auto" w:sz="4" w:space="0"/>
              <w:bottom w:val="single" w:color="000000" w:sz="4" w:space="0"/>
              <w:right w:val="single" w:color="auto" w:sz="4" w:space="0"/>
            </w:tcBorders>
            <w:vAlign w:val="center"/>
          </w:tcPr>
          <w:p w14:paraId="38B44294">
            <w:pPr>
              <w:widowControl/>
              <w:jc w:val="center"/>
              <w:rPr>
                <w:rFonts w:ascii="宋体" w:hAnsi="宋体" w:cs="宋体"/>
                <w:kern w:val="0"/>
                <w:sz w:val="18"/>
                <w:szCs w:val="18"/>
              </w:rPr>
            </w:pPr>
          </w:p>
        </w:tc>
        <w:tc>
          <w:tcPr>
            <w:tcW w:w="993" w:type="dxa"/>
            <w:tcBorders>
              <w:top w:val="single" w:color="auto" w:sz="4" w:space="0"/>
              <w:left w:val="nil"/>
              <w:bottom w:val="single" w:color="auto" w:sz="4" w:space="0"/>
              <w:right w:val="single" w:color="auto" w:sz="4" w:space="0"/>
            </w:tcBorders>
            <w:shd w:val="clear" w:color="000000" w:fill="FFFFFF"/>
            <w:vAlign w:val="center"/>
          </w:tcPr>
          <w:p w14:paraId="766AF893">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126" w:type="dxa"/>
            <w:tcBorders>
              <w:top w:val="nil"/>
              <w:left w:val="nil"/>
              <w:bottom w:val="single" w:color="auto" w:sz="4" w:space="0"/>
              <w:right w:val="single" w:color="auto" w:sz="4" w:space="0"/>
            </w:tcBorders>
            <w:shd w:val="clear" w:color="000000" w:fill="FFFFFF"/>
            <w:vAlign w:val="center"/>
          </w:tcPr>
          <w:p w14:paraId="00CF089B">
            <w:pPr>
              <w:widowControl/>
              <w:jc w:val="center"/>
              <w:rPr>
                <w:rFonts w:ascii="宋体" w:hAnsi="宋体" w:cs="宋体"/>
                <w:kern w:val="0"/>
                <w:sz w:val="18"/>
                <w:szCs w:val="18"/>
              </w:rPr>
            </w:pPr>
            <w:r>
              <w:rPr>
                <w:rFonts w:hint="eastAsia" w:ascii="宋体" w:hAnsi="宋体" w:cs="宋体"/>
                <w:kern w:val="0"/>
                <w:sz w:val="18"/>
                <w:szCs w:val="18"/>
              </w:rPr>
              <w:t>当年化解债务完成月份</w:t>
            </w:r>
          </w:p>
        </w:tc>
        <w:tc>
          <w:tcPr>
            <w:tcW w:w="1134" w:type="dxa"/>
            <w:tcBorders>
              <w:top w:val="nil"/>
              <w:left w:val="nil"/>
              <w:bottom w:val="single" w:color="auto" w:sz="4" w:space="0"/>
              <w:right w:val="single" w:color="auto" w:sz="4" w:space="0"/>
            </w:tcBorders>
            <w:shd w:val="clear" w:color="000000" w:fill="FFFFFF"/>
            <w:vAlign w:val="center"/>
          </w:tcPr>
          <w:p w14:paraId="2189D6B0">
            <w:pPr>
              <w:widowControl/>
              <w:jc w:val="center"/>
              <w:rPr>
                <w:rFonts w:ascii="宋体" w:hAnsi="宋体" w:cs="宋体"/>
                <w:kern w:val="0"/>
                <w:sz w:val="18"/>
                <w:szCs w:val="18"/>
              </w:rPr>
            </w:pPr>
            <w:r>
              <w:rPr>
                <w:rFonts w:hint="eastAsia" w:ascii="宋体" w:hAnsi="宋体" w:cs="宋体"/>
                <w:kern w:val="0"/>
                <w:sz w:val="18"/>
                <w:szCs w:val="18"/>
              </w:rPr>
              <w:t>≤11月</w:t>
            </w:r>
          </w:p>
        </w:tc>
        <w:tc>
          <w:tcPr>
            <w:tcW w:w="1417" w:type="dxa"/>
            <w:tcBorders>
              <w:top w:val="nil"/>
              <w:left w:val="nil"/>
              <w:bottom w:val="single" w:color="auto" w:sz="4" w:space="0"/>
              <w:right w:val="single" w:color="auto" w:sz="4" w:space="0"/>
            </w:tcBorders>
            <w:shd w:val="clear" w:color="000000" w:fill="FFFFFF"/>
            <w:vAlign w:val="center"/>
          </w:tcPr>
          <w:p w14:paraId="3FFDD02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0" w:type="dxa"/>
            <w:tcBorders>
              <w:top w:val="nil"/>
              <w:left w:val="nil"/>
              <w:bottom w:val="single" w:color="auto" w:sz="4" w:space="0"/>
              <w:right w:val="single" w:color="auto" w:sz="4" w:space="0"/>
            </w:tcBorders>
            <w:shd w:val="clear" w:color="000000" w:fill="FFFFFF"/>
            <w:vAlign w:val="center"/>
          </w:tcPr>
          <w:p w14:paraId="0726CEE2">
            <w:pPr>
              <w:widowControl/>
              <w:jc w:val="center"/>
              <w:rPr>
                <w:rFonts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000000" w:fill="FFFFFF"/>
            <w:vAlign w:val="center"/>
          </w:tcPr>
          <w:p w14:paraId="76DB6F24">
            <w:pPr>
              <w:widowControl/>
              <w:jc w:val="center"/>
              <w:rPr>
                <w:rFonts w:ascii="宋体" w:hAnsi="宋体" w:cs="宋体"/>
                <w:kern w:val="0"/>
                <w:sz w:val="18"/>
                <w:szCs w:val="18"/>
              </w:rPr>
            </w:pPr>
            <w:r>
              <w:rPr>
                <w:rFonts w:hint="eastAsia" w:ascii="宋体" w:hAnsi="宋体" w:cs="宋体"/>
                <w:kern w:val="0"/>
                <w:sz w:val="18"/>
                <w:szCs w:val="18"/>
              </w:rPr>
              <w:t>10</w:t>
            </w:r>
          </w:p>
        </w:tc>
        <w:tc>
          <w:tcPr>
            <w:tcW w:w="960" w:type="dxa"/>
            <w:tcBorders>
              <w:top w:val="nil"/>
              <w:left w:val="nil"/>
              <w:bottom w:val="single" w:color="auto" w:sz="4" w:space="0"/>
              <w:right w:val="single" w:color="auto" w:sz="4" w:space="0"/>
            </w:tcBorders>
            <w:shd w:val="clear" w:color="000000" w:fill="FFFFFF"/>
            <w:vAlign w:val="center"/>
          </w:tcPr>
          <w:p w14:paraId="5B43BD6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5" w:type="dxa"/>
            <w:tcBorders>
              <w:top w:val="nil"/>
              <w:left w:val="nil"/>
              <w:bottom w:val="single" w:color="auto" w:sz="4" w:space="0"/>
              <w:right w:val="single" w:color="auto" w:sz="4" w:space="0"/>
            </w:tcBorders>
            <w:shd w:val="clear" w:color="000000" w:fill="FFFFFF"/>
            <w:vAlign w:val="center"/>
          </w:tcPr>
          <w:p w14:paraId="50C4EB1C">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C300AA5">
        <w:tblPrEx>
          <w:tblCellMar>
            <w:top w:w="0" w:type="dxa"/>
            <w:left w:w="108" w:type="dxa"/>
            <w:bottom w:w="0" w:type="dxa"/>
            <w:right w:w="108" w:type="dxa"/>
          </w:tblCellMar>
        </w:tblPrEx>
        <w:trPr>
          <w:trHeight w:val="553" w:hRule="atLeast"/>
          <w:jc w:val="center"/>
        </w:trPr>
        <w:tc>
          <w:tcPr>
            <w:tcW w:w="870" w:type="dxa"/>
            <w:tcBorders>
              <w:top w:val="nil"/>
              <w:left w:val="single" w:color="auto" w:sz="4" w:space="0"/>
              <w:bottom w:val="single" w:color="auto" w:sz="4" w:space="0"/>
              <w:right w:val="single" w:color="auto" w:sz="4" w:space="0"/>
            </w:tcBorders>
            <w:shd w:val="clear" w:color="auto" w:fill="auto"/>
            <w:vAlign w:val="center"/>
          </w:tcPr>
          <w:p w14:paraId="185BCCB0">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993" w:type="dxa"/>
            <w:tcBorders>
              <w:top w:val="nil"/>
              <w:left w:val="nil"/>
              <w:bottom w:val="single" w:color="auto" w:sz="4" w:space="0"/>
              <w:right w:val="single" w:color="auto" w:sz="4" w:space="0"/>
            </w:tcBorders>
            <w:shd w:val="clear" w:color="auto" w:fill="auto"/>
            <w:vAlign w:val="center"/>
          </w:tcPr>
          <w:p w14:paraId="14C83EC7">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126" w:type="dxa"/>
            <w:tcBorders>
              <w:top w:val="nil"/>
              <w:left w:val="nil"/>
              <w:bottom w:val="single" w:color="auto" w:sz="4" w:space="0"/>
              <w:right w:val="single" w:color="auto" w:sz="4" w:space="0"/>
            </w:tcBorders>
            <w:shd w:val="clear" w:color="000000" w:fill="FFFFFF"/>
            <w:vAlign w:val="center"/>
          </w:tcPr>
          <w:p w14:paraId="611D0CAB">
            <w:pPr>
              <w:widowControl/>
              <w:jc w:val="center"/>
              <w:rPr>
                <w:rFonts w:ascii="宋体" w:hAnsi="宋体" w:cs="宋体"/>
                <w:kern w:val="0"/>
                <w:sz w:val="18"/>
                <w:szCs w:val="18"/>
              </w:rPr>
            </w:pPr>
            <w:r>
              <w:rPr>
                <w:rFonts w:hint="eastAsia" w:ascii="宋体" w:hAnsi="宋体" w:cs="宋体"/>
                <w:kern w:val="0"/>
                <w:sz w:val="18"/>
                <w:szCs w:val="18"/>
              </w:rPr>
              <w:t>化解项目工程欠款</w:t>
            </w:r>
          </w:p>
        </w:tc>
        <w:tc>
          <w:tcPr>
            <w:tcW w:w="1134" w:type="dxa"/>
            <w:tcBorders>
              <w:top w:val="nil"/>
              <w:left w:val="nil"/>
              <w:bottom w:val="single" w:color="auto" w:sz="4" w:space="0"/>
              <w:right w:val="single" w:color="auto" w:sz="4" w:space="0"/>
            </w:tcBorders>
            <w:shd w:val="clear" w:color="000000" w:fill="FFFFFF"/>
            <w:vAlign w:val="center"/>
          </w:tcPr>
          <w:p w14:paraId="327BD4B0">
            <w:pPr>
              <w:widowControl/>
              <w:jc w:val="center"/>
              <w:rPr>
                <w:rFonts w:ascii="宋体" w:hAnsi="宋体" w:cs="宋体"/>
                <w:kern w:val="0"/>
                <w:sz w:val="18"/>
                <w:szCs w:val="18"/>
              </w:rPr>
            </w:pPr>
            <w:r>
              <w:rPr>
                <w:rFonts w:hint="eastAsia" w:ascii="宋体" w:hAnsi="宋体" w:cs="宋体"/>
                <w:kern w:val="0"/>
                <w:sz w:val="18"/>
                <w:szCs w:val="18"/>
              </w:rPr>
              <w:t>≤100万元</w:t>
            </w:r>
          </w:p>
        </w:tc>
        <w:tc>
          <w:tcPr>
            <w:tcW w:w="1417" w:type="dxa"/>
            <w:tcBorders>
              <w:top w:val="nil"/>
              <w:left w:val="nil"/>
              <w:bottom w:val="single" w:color="auto" w:sz="4" w:space="0"/>
              <w:right w:val="single" w:color="auto" w:sz="4" w:space="0"/>
            </w:tcBorders>
            <w:shd w:val="clear" w:color="000000" w:fill="FFFFFF"/>
            <w:vAlign w:val="center"/>
          </w:tcPr>
          <w:p w14:paraId="539B323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0" w:type="dxa"/>
            <w:tcBorders>
              <w:top w:val="nil"/>
              <w:left w:val="nil"/>
              <w:bottom w:val="single" w:color="auto" w:sz="4" w:space="0"/>
              <w:right w:val="single" w:color="auto" w:sz="4" w:space="0"/>
            </w:tcBorders>
            <w:shd w:val="clear" w:color="000000" w:fill="FFFFFF"/>
            <w:vAlign w:val="center"/>
          </w:tcPr>
          <w:p w14:paraId="03E320E3">
            <w:pPr>
              <w:widowControl/>
              <w:jc w:val="center"/>
              <w:rPr>
                <w:rFonts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000000" w:fill="FFFFFF"/>
            <w:vAlign w:val="center"/>
          </w:tcPr>
          <w:p w14:paraId="3B7145F5">
            <w:pPr>
              <w:widowControl/>
              <w:jc w:val="center"/>
              <w:rPr>
                <w:rFonts w:ascii="宋体" w:hAnsi="宋体" w:cs="宋体"/>
                <w:kern w:val="0"/>
                <w:sz w:val="18"/>
                <w:szCs w:val="18"/>
              </w:rPr>
            </w:pPr>
            <w:r>
              <w:rPr>
                <w:rFonts w:hint="eastAsia" w:ascii="宋体" w:hAnsi="宋体" w:cs="宋体"/>
                <w:kern w:val="0"/>
                <w:sz w:val="18"/>
                <w:szCs w:val="18"/>
              </w:rPr>
              <w:t>20</w:t>
            </w:r>
          </w:p>
        </w:tc>
        <w:tc>
          <w:tcPr>
            <w:tcW w:w="960" w:type="dxa"/>
            <w:tcBorders>
              <w:top w:val="nil"/>
              <w:left w:val="nil"/>
              <w:bottom w:val="single" w:color="auto" w:sz="4" w:space="0"/>
              <w:right w:val="single" w:color="auto" w:sz="4" w:space="0"/>
            </w:tcBorders>
            <w:shd w:val="clear" w:color="000000" w:fill="FFFFFF"/>
            <w:vAlign w:val="center"/>
          </w:tcPr>
          <w:p w14:paraId="0395A94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5" w:type="dxa"/>
            <w:tcBorders>
              <w:top w:val="nil"/>
              <w:left w:val="nil"/>
              <w:bottom w:val="single" w:color="auto" w:sz="4" w:space="0"/>
              <w:right w:val="single" w:color="auto" w:sz="4" w:space="0"/>
            </w:tcBorders>
            <w:shd w:val="clear" w:color="000000" w:fill="FFFFFF"/>
            <w:vAlign w:val="center"/>
          </w:tcPr>
          <w:p w14:paraId="1F8B405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852F590">
        <w:tblPrEx>
          <w:tblCellMar>
            <w:top w:w="0" w:type="dxa"/>
            <w:left w:w="108" w:type="dxa"/>
            <w:bottom w:w="0" w:type="dxa"/>
            <w:right w:w="108" w:type="dxa"/>
          </w:tblCellMar>
        </w:tblPrEx>
        <w:trPr>
          <w:trHeight w:val="553" w:hRule="atLeast"/>
          <w:jc w:val="center"/>
        </w:trPr>
        <w:tc>
          <w:tcPr>
            <w:tcW w:w="8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1528E5">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CEA193">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126" w:type="dxa"/>
            <w:tcBorders>
              <w:top w:val="single" w:color="auto" w:sz="4" w:space="0"/>
              <w:left w:val="nil"/>
              <w:bottom w:val="single" w:color="auto" w:sz="4" w:space="0"/>
              <w:right w:val="single" w:color="auto" w:sz="4" w:space="0"/>
            </w:tcBorders>
            <w:shd w:val="clear" w:color="000000" w:fill="FFFFFF"/>
            <w:vAlign w:val="center"/>
          </w:tcPr>
          <w:p w14:paraId="6A1949B5">
            <w:pPr>
              <w:widowControl/>
              <w:jc w:val="center"/>
              <w:rPr>
                <w:rFonts w:ascii="宋体" w:hAnsi="宋体" w:cs="宋体"/>
                <w:kern w:val="0"/>
                <w:sz w:val="18"/>
                <w:szCs w:val="18"/>
              </w:rPr>
            </w:pPr>
            <w:r>
              <w:rPr>
                <w:rFonts w:hint="eastAsia" w:ascii="宋体" w:hAnsi="宋体" w:cs="宋体"/>
                <w:kern w:val="0"/>
                <w:sz w:val="18"/>
                <w:szCs w:val="18"/>
              </w:rPr>
              <w:t>优化营商环境</w:t>
            </w:r>
          </w:p>
        </w:tc>
        <w:tc>
          <w:tcPr>
            <w:tcW w:w="1134" w:type="dxa"/>
            <w:tcBorders>
              <w:top w:val="nil"/>
              <w:left w:val="nil"/>
              <w:bottom w:val="single" w:color="auto" w:sz="4" w:space="0"/>
              <w:right w:val="single" w:color="auto" w:sz="4" w:space="0"/>
            </w:tcBorders>
            <w:shd w:val="clear" w:color="000000" w:fill="FFFFFF"/>
            <w:vAlign w:val="center"/>
          </w:tcPr>
          <w:p w14:paraId="672DA5A1">
            <w:pPr>
              <w:widowControl/>
              <w:jc w:val="center"/>
              <w:rPr>
                <w:rFonts w:ascii="宋体" w:hAnsi="宋体" w:cs="宋体"/>
                <w:kern w:val="0"/>
                <w:sz w:val="18"/>
                <w:szCs w:val="18"/>
              </w:rPr>
            </w:pPr>
            <w:r>
              <w:rPr>
                <w:rFonts w:hint="eastAsia" w:ascii="宋体" w:hAnsi="宋体" w:cs="宋体"/>
                <w:kern w:val="0"/>
                <w:sz w:val="18"/>
                <w:szCs w:val="18"/>
              </w:rPr>
              <w:t>不断优化</w:t>
            </w:r>
          </w:p>
        </w:tc>
        <w:tc>
          <w:tcPr>
            <w:tcW w:w="1417" w:type="dxa"/>
            <w:tcBorders>
              <w:top w:val="nil"/>
              <w:left w:val="nil"/>
              <w:bottom w:val="single" w:color="auto" w:sz="4" w:space="0"/>
              <w:right w:val="single" w:color="auto" w:sz="4" w:space="0"/>
            </w:tcBorders>
            <w:shd w:val="clear" w:color="000000" w:fill="FFFFFF"/>
            <w:vAlign w:val="center"/>
          </w:tcPr>
          <w:p w14:paraId="5D37FB8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0" w:type="dxa"/>
            <w:tcBorders>
              <w:top w:val="nil"/>
              <w:left w:val="nil"/>
              <w:bottom w:val="single" w:color="auto" w:sz="4" w:space="0"/>
              <w:right w:val="single" w:color="auto" w:sz="4" w:space="0"/>
            </w:tcBorders>
            <w:shd w:val="clear" w:color="000000" w:fill="FFFFFF"/>
            <w:vAlign w:val="center"/>
          </w:tcPr>
          <w:p w14:paraId="47B8AB41">
            <w:pPr>
              <w:widowControl/>
              <w:jc w:val="center"/>
              <w:rPr>
                <w:rFonts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000000" w:fill="FFFFFF"/>
            <w:vAlign w:val="center"/>
          </w:tcPr>
          <w:p w14:paraId="128EAE37">
            <w:pPr>
              <w:widowControl/>
              <w:jc w:val="center"/>
              <w:rPr>
                <w:rFonts w:ascii="宋体" w:hAnsi="宋体" w:cs="宋体"/>
                <w:kern w:val="0"/>
                <w:sz w:val="18"/>
                <w:szCs w:val="18"/>
              </w:rPr>
            </w:pPr>
            <w:r>
              <w:rPr>
                <w:rFonts w:hint="eastAsia" w:ascii="宋体" w:hAnsi="宋体" w:cs="宋体"/>
                <w:kern w:val="0"/>
                <w:sz w:val="18"/>
                <w:szCs w:val="18"/>
              </w:rPr>
              <w:t>15</w:t>
            </w:r>
          </w:p>
        </w:tc>
        <w:tc>
          <w:tcPr>
            <w:tcW w:w="960" w:type="dxa"/>
            <w:tcBorders>
              <w:top w:val="nil"/>
              <w:left w:val="nil"/>
              <w:bottom w:val="single" w:color="auto" w:sz="4" w:space="0"/>
              <w:right w:val="single" w:color="auto" w:sz="4" w:space="0"/>
            </w:tcBorders>
            <w:shd w:val="clear" w:color="000000" w:fill="FFFFFF"/>
            <w:vAlign w:val="center"/>
          </w:tcPr>
          <w:p w14:paraId="06BE200B">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45" w:type="dxa"/>
            <w:tcBorders>
              <w:top w:val="nil"/>
              <w:left w:val="nil"/>
              <w:bottom w:val="single" w:color="auto" w:sz="4" w:space="0"/>
              <w:right w:val="single" w:color="auto" w:sz="4" w:space="0"/>
            </w:tcBorders>
            <w:shd w:val="clear" w:color="000000" w:fill="FFFFFF"/>
            <w:vAlign w:val="center"/>
          </w:tcPr>
          <w:p w14:paraId="46DFF1F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9FC60A1">
        <w:tblPrEx>
          <w:tblCellMar>
            <w:top w:w="0" w:type="dxa"/>
            <w:left w:w="108" w:type="dxa"/>
            <w:bottom w:w="0" w:type="dxa"/>
            <w:right w:w="108" w:type="dxa"/>
          </w:tblCellMar>
        </w:tblPrEx>
        <w:trPr>
          <w:trHeight w:val="553" w:hRule="atLeast"/>
          <w:jc w:val="center"/>
        </w:trPr>
        <w:tc>
          <w:tcPr>
            <w:tcW w:w="870" w:type="dxa"/>
            <w:vMerge w:val="continue"/>
            <w:tcBorders>
              <w:top w:val="single" w:color="auto" w:sz="4" w:space="0"/>
              <w:left w:val="single" w:color="auto" w:sz="4" w:space="0"/>
              <w:bottom w:val="single" w:color="auto" w:sz="4" w:space="0"/>
              <w:right w:val="single" w:color="auto" w:sz="4" w:space="0"/>
            </w:tcBorders>
            <w:vAlign w:val="center"/>
          </w:tcPr>
          <w:p w14:paraId="41A364D0">
            <w:pPr>
              <w:widowControl/>
              <w:jc w:val="center"/>
              <w:rPr>
                <w:rFonts w:ascii="宋体" w:hAnsi="宋体" w:cs="宋体"/>
                <w:kern w:val="0"/>
                <w:sz w:val="18"/>
                <w:szCs w:val="18"/>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14:paraId="345F4EB0">
            <w:pPr>
              <w:widowControl/>
              <w:jc w:val="center"/>
              <w:rPr>
                <w:rFonts w:ascii="宋体" w:hAnsi="宋体" w:cs="宋体"/>
                <w:kern w:val="0"/>
                <w:sz w:val="18"/>
                <w:szCs w:val="18"/>
              </w:rPr>
            </w:pPr>
          </w:p>
        </w:tc>
        <w:tc>
          <w:tcPr>
            <w:tcW w:w="2126" w:type="dxa"/>
            <w:tcBorders>
              <w:top w:val="nil"/>
              <w:left w:val="nil"/>
              <w:bottom w:val="single" w:color="auto" w:sz="4" w:space="0"/>
              <w:right w:val="single" w:color="auto" w:sz="4" w:space="0"/>
            </w:tcBorders>
            <w:shd w:val="clear" w:color="000000" w:fill="FFFFFF"/>
            <w:vAlign w:val="center"/>
          </w:tcPr>
          <w:p w14:paraId="475A8895">
            <w:pPr>
              <w:widowControl/>
              <w:jc w:val="center"/>
              <w:rPr>
                <w:rFonts w:ascii="宋体" w:hAnsi="宋体" w:cs="宋体"/>
                <w:kern w:val="0"/>
                <w:sz w:val="18"/>
                <w:szCs w:val="18"/>
              </w:rPr>
            </w:pPr>
            <w:r>
              <w:rPr>
                <w:rFonts w:hint="eastAsia" w:ascii="宋体" w:hAnsi="宋体" w:cs="宋体"/>
                <w:kern w:val="0"/>
                <w:sz w:val="18"/>
                <w:szCs w:val="18"/>
              </w:rPr>
              <w:t>提升政府公信力</w:t>
            </w:r>
          </w:p>
        </w:tc>
        <w:tc>
          <w:tcPr>
            <w:tcW w:w="1134" w:type="dxa"/>
            <w:tcBorders>
              <w:top w:val="nil"/>
              <w:left w:val="nil"/>
              <w:bottom w:val="single" w:color="auto" w:sz="4" w:space="0"/>
              <w:right w:val="single" w:color="auto" w:sz="4" w:space="0"/>
            </w:tcBorders>
            <w:shd w:val="clear" w:color="000000" w:fill="FFFFFF"/>
            <w:vAlign w:val="center"/>
          </w:tcPr>
          <w:p w14:paraId="7736A361">
            <w:pPr>
              <w:widowControl/>
              <w:jc w:val="center"/>
              <w:rPr>
                <w:rFonts w:ascii="宋体" w:hAnsi="宋体" w:cs="宋体"/>
                <w:kern w:val="0"/>
                <w:sz w:val="18"/>
                <w:szCs w:val="18"/>
              </w:rPr>
            </w:pPr>
            <w:r>
              <w:rPr>
                <w:rFonts w:hint="eastAsia" w:ascii="宋体" w:hAnsi="宋体" w:cs="宋体"/>
                <w:kern w:val="0"/>
                <w:sz w:val="18"/>
                <w:szCs w:val="18"/>
              </w:rPr>
              <w:t>有效提升</w:t>
            </w:r>
          </w:p>
        </w:tc>
        <w:tc>
          <w:tcPr>
            <w:tcW w:w="1417" w:type="dxa"/>
            <w:tcBorders>
              <w:top w:val="nil"/>
              <w:left w:val="nil"/>
              <w:bottom w:val="single" w:color="auto" w:sz="4" w:space="0"/>
              <w:right w:val="single" w:color="auto" w:sz="4" w:space="0"/>
            </w:tcBorders>
            <w:shd w:val="clear" w:color="000000" w:fill="FFFFFF"/>
            <w:vAlign w:val="center"/>
          </w:tcPr>
          <w:p w14:paraId="0626A59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0" w:type="dxa"/>
            <w:tcBorders>
              <w:top w:val="nil"/>
              <w:left w:val="nil"/>
              <w:bottom w:val="single" w:color="auto" w:sz="4" w:space="0"/>
              <w:right w:val="single" w:color="auto" w:sz="4" w:space="0"/>
            </w:tcBorders>
            <w:shd w:val="clear" w:color="000000" w:fill="FFFFFF"/>
            <w:vAlign w:val="center"/>
          </w:tcPr>
          <w:p w14:paraId="13AC6F19">
            <w:pPr>
              <w:widowControl/>
              <w:jc w:val="center"/>
              <w:rPr>
                <w:rFonts w:ascii="宋体" w:hAnsi="宋体" w:cs="宋体"/>
                <w:kern w:val="0"/>
                <w:sz w:val="18"/>
                <w:szCs w:val="18"/>
              </w:rPr>
            </w:pPr>
            <w:r>
              <w:rPr>
                <w:rFonts w:hint="eastAsia" w:ascii="宋体" w:hAnsi="宋体" w:cs="宋体"/>
                <w:kern w:val="0"/>
                <w:sz w:val="18"/>
                <w:szCs w:val="18"/>
              </w:rPr>
              <w:t>-</w:t>
            </w:r>
          </w:p>
        </w:tc>
        <w:tc>
          <w:tcPr>
            <w:tcW w:w="831" w:type="dxa"/>
            <w:tcBorders>
              <w:top w:val="nil"/>
              <w:left w:val="nil"/>
              <w:bottom w:val="single" w:color="auto" w:sz="4" w:space="0"/>
              <w:right w:val="single" w:color="auto" w:sz="4" w:space="0"/>
            </w:tcBorders>
            <w:shd w:val="clear" w:color="000000" w:fill="FFFFFF"/>
            <w:vAlign w:val="center"/>
          </w:tcPr>
          <w:p w14:paraId="592EDD9C">
            <w:pPr>
              <w:widowControl/>
              <w:jc w:val="center"/>
              <w:rPr>
                <w:rFonts w:ascii="宋体" w:hAnsi="宋体" w:cs="宋体"/>
                <w:kern w:val="0"/>
                <w:sz w:val="18"/>
                <w:szCs w:val="18"/>
              </w:rPr>
            </w:pPr>
            <w:r>
              <w:rPr>
                <w:rFonts w:hint="eastAsia" w:ascii="宋体" w:hAnsi="宋体" w:cs="宋体"/>
                <w:kern w:val="0"/>
                <w:sz w:val="18"/>
                <w:szCs w:val="18"/>
              </w:rPr>
              <w:t>15</w:t>
            </w:r>
          </w:p>
        </w:tc>
        <w:tc>
          <w:tcPr>
            <w:tcW w:w="960" w:type="dxa"/>
            <w:tcBorders>
              <w:top w:val="nil"/>
              <w:left w:val="nil"/>
              <w:bottom w:val="single" w:color="auto" w:sz="4" w:space="0"/>
              <w:right w:val="single" w:color="auto" w:sz="4" w:space="0"/>
            </w:tcBorders>
            <w:shd w:val="clear" w:color="000000" w:fill="FFFFFF"/>
            <w:vAlign w:val="center"/>
          </w:tcPr>
          <w:p w14:paraId="75F8871B">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45" w:type="dxa"/>
            <w:tcBorders>
              <w:top w:val="nil"/>
              <w:left w:val="nil"/>
              <w:bottom w:val="single" w:color="auto" w:sz="4" w:space="0"/>
              <w:right w:val="single" w:color="auto" w:sz="4" w:space="0"/>
            </w:tcBorders>
            <w:shd w:val="clear" w:color="000000" w:fill="FFFFFF"/>
            <w:vAlign w:val="center"/>
          </w:tcPr>
          <w:p w14:paraId="5A64040E">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7213EEA1">
      <w:pPr>
        <w:jc w:val="center"/>
        <w:rPr>
          <w:rFonts w:ascii="宋体" w:hAnsi="宋体"/>
          <w:sz w:val="18"/>
          <w:szCs w:val="18"/>
        </w:rPr>
      </w:pPr>
    </w:p>
    <w:p w14:paraId="67BA55D6">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980" w:type="dxa"/>
        <w:jc w:val="center"/>
        <w:tblLayout w:type="autofit"/>
        <w:tblCellMar>
          <w:top w:w="0" w:type="dxa"/>
          <w:left w:w="108" w:type="dxa"/>
          <w:bottom w:w="0" w:type="dxa"/>
          <w:right w:w="108" w:type="dxa"/>
        </w:tblCellMar>
      </w:tblPr>
      <w:tblGrid>
        <w:gridCol w:w="1000"/>
        <w:gridCol w:w="1120"/>
        <w:gridCol w:w="2160"/>
        <w:gridCol w:w="1240"/>
        <w:gridCol w:w="1440"/>
        <w:gridCol w:w="840"/>
        <w:gridCol w:w="840"/>
        <w:gridCol w:w="1202"/>
        <w:gridCol w:w="1138"/>
      </w:tblGrid>
      <w:tr w14:paraId="16C2137C">
        <w:tblPrEx>
          <w:tblCellMar>
            <w:top w:w="0" w:type="dxa"/>
            <w:left w:w="108" w:type="dxa"/>
            <w:bottom w:w="0" w:type="dxa"/>
            <w:right w:w="108" w:type="dxa"/>
          </w:tblCellMar>
        </w:tblPrEx>
        <w:trPr>
          <w:trHeight w:val="420" w:hRule="atLeast"/>
          <w:jc w:val="center"/>
        </w:trPr>
        <w:tc>
          <w:tcPr>
            <w:tcW w:w="10980" w:type="dxa"/>
            <w:gridSpan w:val="9"/>
            <w:tcBorders>
              <w:top w:val="nil"/>
              <w:left w:val="nil"/>
              <w:bottom w:val="nil"/>
              <w:right w:val="nil"/>
            </w:tcBorders>
            <w:shd w:val="clear" w:color="auto" w:fill="auto"/>
            <w:vAlign w:val="center"/>
          </w:tcPr>
          <w:p w14:paraId="727BE9B7">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E706F85">
        <w:tblPrEx>
          <w:tblCellMar>
            <w:top w:w="0" w:type="dxa"/>
            <w:left w:w="108" w:type="dxa"/>
            <w:bottom w:w="0" w:type="dxa"/>
            <w:right w:w="108" w:type="dxa"/>
          </w:tblCellMar>
        </w:tblPrEx>
        <w:trPr>
          <w:trHeight w:val="300" w:hRule="atLeast"/>
          <w:jc w:val="center"/>
        </w:trPr>
        <w:tc>
          <w:tcPr>
            <w:tcW w:w="10980" w:type="dxa"/>
            <w:gridSpan w:val="9"/>
            <w:tcBorders>
              <w:top w:val="nil"/>
              <w:left w:val="nil"/>
              <w:bottom w:val="nil"/>
              <w:right w:val="nil"/>
            </w:tcBorders>
            <w:shd w:val="clear" w:color="auto" w:fill="auto"/>
            <w:vAlign w:val="center"/>
          </w:tcPr>
          <w:p w14:paraId="2E723538">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82ED503">
        <w:tblPrEx>
          <w:tblCellMar>
            <w:top w:w="0" w:type="dxa"/>
            <w:left w:w="108" w:type="dxa"/>
            <w:bottom w:w="0" w:type="dxa"/>
            <w:right w:w="108" w:type="dxa"/>
          </w:tblCellMar>
        </w:tblPrEx>
        <w:trPr>
          <w:trHeight w:val="46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733AC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60" w:type="dxa"/>
            <w:gridSpan w:val="7"/>
            <w:tcBorders>
              <w:top w:val="single" w:color="auto" w:sz="4" w:space="0"/>
              <w:left w:val="nil"/>
              <w:bottom w:val="single" w:color="auto" w:sz="4" w:space="0"/>
              <w:right w:val="single" w:color="auto" w:sz="4" w:space="0"/>
            </w:tcBorders>
            <w:shd w:val="clear" w:color="auto" w:fill="auto"/>
            <w:vAlign w:val="center"/>
          </w:tcPr>
          <w:p w14:paraId="61A2A8B3">
            <w:pPr>
              <w:widowControl/>
              <w:jc w:val="center"/>
              <w:rPr>
                <w:rFonts w:hint="eastAsia" w:ascii="宋体" w:hAnsi="宋体" w:cs="宋体"/>
                <w:kern w:val="0"/>
                <w:sz w:val="18"/>
                <w:szCs w:val="18"/>
              </w:rPr>
            </w:pPr>
            <w:r>
              <w:rPr>
                <w:rFonts w:hint="eastAsia" w:ascii="宋体" w:hAnsi="宋体" w:cs="宋体"/>
                <w:kern w:val="0"/>
                <w:sz w:val="18"/>
                <w:szCs w:val="18"/>
              </w:rPr>
              <w:t>托克逊县总工会</w:t>
            </w:r>
          </w:p>
        </w:tc>
      </w:tr>
      <w:tr w14:paraId="2A3B6CB7">
        <w:tblPrEx>
          <w:tblCellMar>
            <w:top w:w="0" w:type="dxa"/>
            <w:left w:w="108" w:type="dxa"/>
            <w:bottom w:w="0" w:type="dxa"/>
            <w:right w:w="108" w:type="dxa"/>
          </w:tblCellMar>
        </w:tblPrEx>
        <w:trPr>
          <w:trHeight w:val="44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AEA2D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680" w:type="dxa"/>
            <w:gridSpan w:val="4"/>
            <w:tcBorders>
              <w:top w:val="single" w:color="auto" w:sz="4" w:space="0"/>
              <w:left w:val="nil"/>
              <w:bottom w:val="single" w:color="auto" w:sz="4" w:space="0"/>
              <w:right w:val="single" w:color="auto" w:sz="4" w:space="0"/>
            </w:tcBorders>
            <w:shd w:val="clear" w:color="auto" w:fill="auto"/>
            <w:vAlign w:val="center"/>
          </w:tcPr>
          <w:p w14:paraId="01A9E847">
            <w:pPr>
              <w:widowControl/>
              <w:jc w:val="center"/>
              <w:rPr>
                <w:rFonts w:hint="eastAsia" w:ascii="宋体" w:hAnsi="宋体" w:cs="宋体"/>
                <w:kern w:val="0"/>
                <w:sz w:val="18"/>
                <w:szCs w:val="18"/>
              </w:rPr>
            </w:pPr>
            <w:r>
              <w:rPr>
                <w:rFonts w:hint="eastAsia" w:ascii="宋体" w:hAnsi="宋体" w:cs="宋体"/>
                <w:kern w:val="0"/>
                <w:sz w:val="18"/>
                <w:szCs w:val="18"/>
              </w:rPr>
              <w:t>工会经费（单位实有资金）</w:t>
            </w:r>
          </w:p>
        </w:tc>
        <w:tc>
          <w:tcPr>
            <w:tcW w:w="2042" w:type="dxa"/>
            <w:gridSpan w:val="2"/>
            <w:tcBorders>
              <w:top w:val="single" w:color="auto" w:sz="4" w:space="0"/>
              <w:left w:val="nil"/>
              <w:bottom w:val="single" w:color="auto" w:sz="4" w:space="0"/>
              <w:right w:val="single" w:color="auto" w:sz="4" w:space="0"/>
            </w:tcBorders>
            <w:shd w:val="clear" w:color="auto" w:fill="auto"/>
            <w:vAlign w:val="center"/>
          </w:tcPr>
          <w:p w14:paraId="6E409B12">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138" w:type="dxa"/>
            <w:tcBorders>
              <w:top w:val="nil"/>
              <w:left w:val="nil"/>
              <w:bottom w:val="single" w:color="auto" w:sz="4" w:space="0"/>
              <w:right w:val="single" w:color="auto" w:sz="4" w:space="0"/>
            </w:tcBorders>
            <w:shd w:val="clear" w:color="auto" w:fill="auto"/>
            <w:noWrap/>
            <w:vAlign w:val="center"/>
          </w:tcPr>
          <w:p w14:paraId="3F89F2FB">
            <w:pPr>
              <w:widowControl/>
              <w:jc w:val="center"/>
              <w:rPr>
                <w:rFonts w:hint="eastAsia" w:ascii="宋体" w:hAnsi="宋体" w:cs="宋体"/>
                <w:kern w:val="0"/>
                <w:sz w:val="18"/>
                <w:szCs w:val="18"/>
              </w:rPr>
            </w:pPr>
            <w:r>
              <w:rPr>
                <w:rFonts w:hint="eastAsia" w:ascii="宋体" w:hAnsi="宋体" w:cs="宋体"/>
                <w:kern w:val="0"/>
                <w:sz w:val="18"/>
                <w:szCs w:val="18"/>
              </w:rPr>
              <w:t>马合木提</w:t>
            </w:r>
          </w:p>
        </w:tc>
      </w:tr>
      <w:tr w14:paraId="64F1E1A8">
        <w:tblPrEx>
          <w:tblCellMar>
            <w:top w:w="0" w:type="dxa"/>
            <w:left w:w="108" w:type="dxa"/>
            <w:bottom w:w="0" w:type="dxa"/>
            <w:right w:w="108" w:type="dxa"/>
          </w:tblCellMar>
        </w:tblPrEx>
        <w:trPr>
          <w:trHeight w:val="676"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C660A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160" w:type="dxa"/>
            <w:tcBorders>
              <w:top w:val="nil"/>
              <w:left w:val="nil"/>
              <w:bottom w:val="single" w:color="auto" w:sz="4" w:space="0"/>
              <w:right w:val="single" w:color="auto" w:sz="4" w:space="0"/>
            </w:tcBorders>
            <w:shd w:val="clear" w:color="auto" w:fill="auto"/>
            <w:vAlign w:val="center"/>
          </w:tcPr>
          <w:p w14:paraId="0977AF88">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240" w:type="dxa"/>
            <w:tcBorders>
              <w:top w:val="nil"/>
              <w:left w:val="nil"/>
              <w:bottom w:val="single" w:color="auto" w:sz="4" w:space="0"/>
              <w:right w:val="single" w:color="auto" w:sz="4" w:space="0"/>
            </w:tcBorders>
            <w:shd w:val="clear" w:color="auto" w:fill="auto"/>
            <w:vAlign w:val="center"/>
          </w:tcPr>
          <w:p w14:paraId="4F95B059">
            <w:pPr>
              <w:widowControl/>
              <w:jc w:val="center"/>
              <w:rPr>
                <w:rFonts w:hint="eastAsia" w:ascii="宋体" w:hAnsi="宋体" w:cs="宋体"/>
                <w:kern w:val="0"/>
                <w:sz w:val="18"/>
                <w:szCs w:val="18"/>
              </w:rPr>
            </w:pPr>
            <w:r>
              <w:rPr>
                <w:rFonts w:hint="eastAsia" w:ascii="宋体" w:hAnsi="宋体" w:cs="宋体"/>
                <w:kern w:val="0"/>
                <w:sz w:val="18"/>
                <w:szCs w:val="18"/>
              </w:rPr>
              <w:t>1000.00</w:t>
            </w:r>
          </w:p>
        </w:tc>
        <w:tc>
          <w:tcPr>
            <w:tcW w:w="1440" w:type="dxa"/>
            <w:tcBorders>
              <w:top w:val="nil"/>
              <w:left w:val="nil"/>
              <w:bottom w:val="single" w:color="auto" w:sz="4" w:space="0"/>
              <w:right w:val="single" w:color="auto" w:sz="4" w:space="0"/>
            </w:tcBorders>
            <w:shd w:val="clear" w:color="auto" w:fill="auto"/>
            <w:vAlign w:val="center"/>
          </w:tcPr>
          <w:p w14:paraId="3C9B2C29">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27F9F4F7">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02" w:type="dxa"/>
            <w:tcBorders>
              <w:top w:val="nil"/>
              <w:left w:val="nil"/>
              <w:bottom w:val="single" w:color="auto" w:sz="4" w:space="0"/>
              <w:right w:val="single" w:color="auto" w:sz="4" w:space="0"/>
            </w:tcBorders>
            <w:shd w:val="clear" w:color="auto" w:fill="auto"/>
            <w:vAlign w:val="center"/>
          </w:tcPr>
          <w:p w14:paraId="3B3779ED">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138" w:type="dxa"/>
            <w:tcBorders>
              <w:top w:val="nil"/>
              <w:left w:val="nil"/>
              <w:bottom w:val="single" w:color="auto" w:sz="4" w:space="0"/>
              <w:right w:val="single" w:color="auto" w:sz="4" w:space="0"/>
            </w:tcBorders>
            <w:shd w:val="clear" w:color="auto" w:fill="auto"/>
            <w:vAlign w:val="center"/>
          </w:tcPr>
          <w:p w14:paraId="5A4D5CE7">
            <w:pPr>
              <w:widowControl/>
              <w:jc w:val="center"/>
              <w:rPr>
                <w:rFonts w:hint="eastAsia" w:ascii="宋体" w:hAnsi="宋体" w:cs="宋体"/>
                <w:kern w:val="0"/>
                <w:sz w:val="18"/>
                <w:szCs w:val="18"/>
              </w:rPr>
            </w:pPr>
            <w:r>
              <w:rPr>
                <w:rFonts w:hint="eastAsia" w:ascii="宋体" w:hAnsi="宋体" w:cs="宋体"/>
                <w:kern w:val="0"/>
                <w:sz w:val="18"/>
                <w:szCs w:val="18"/>
              </w:rPr>
              <w:t>1000.00</w:t>
            </w:r>
          </w:p>
        </w:tc>
      </w:tr>
      <w:tr w14:paraId="3D6378B6">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6ADEC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60" w:type="dxa"/>
            <w:gridSpan w:val="7"/>
            <w:tcBorders>
              <w:top w:val="single" w:color="auto" w:sz="4" w:space="0"/>
              <w:left w:val="nil"/>
              <w:bottom w:val="single" w:color="auto" w:sz="4" w:space="0"/>
              <w:right w:val="single" w:color="000000" w:sz="4" w:space="0"/>
            </w:tcBorders>
            <w:shd w:val="clear" w:color="auto" w:fill="auto"/>
          </w:tcPr>
          <w:p w14:paraId="54F10541">
            <w:pPr>
              <w:widowControl/>
              <w:jc w:val="left"/>
              <w:rPr>
                <w:rFonts w:hint="eastAsia" w:ascii="宋体" w:hAnsi="宋体" w:cs="宋体"/>
                <w:kern w:val="0"/>
                <w:sz w:val="18"/>
                <w:szCs w:val="18"/>
              </w:rPr>
            </w:pPr>
            <w:r>
              <w:rPr>
                <w:rFonts w:hint="eastAsia" w:ascii="宋体" w:hAnsi="宋体" w:cs="宋体"/>
                <w:kern w:val="0"/>
                <w:sz w:val="18"/>
                <w:szCs w:val="18"/>
              </w:rPr>
              <w:t>1、开展“两节”“送温暖”慰问工作，慰问劳模先进11人次，送温暖行动慰问人次不少于1000人次，在全县范围内开展第4期在职职工医疗互助保障活动、在档困难职工帮扶工作、大病救助、金秋助学金发放等工作，帮扶困难职工不少于17人，切实帮助职工减轻因重疾患病住院治疗意外伤害带来的经济负担。</w:t>
            </w:r>
            <w:r>
              <w:rPr>
                <w:rFonts w:hint="eastAsia" w:ascii="宋体" w:hAnsi="宋体" w:cs="宋体"/>
                <w:kern w:val="0"/>
                <w:sz w:val="18"/>
                <w:szCs w:val="18"/>
              </w:rPr>
              <w:br w:type="textWrapping"/>
            </w:r>
            <w:r>
              <w:rPr>
                <w:rFonts w:hint="eastAsia" w:ascii="宋体" w:hAnsi="宋体" w:cs="宋体"/>
                <w:kern w:val="0"/>
                <w:sz w:val="18"/>
                <w:szCs w:val="18"/>
              </w:rPr>
              <w:t>2、按照上级工作安排，推荐各级劳模先进和五一劳动奖、工人先锋号先进典型；组织大型职工活动、体育竞赛、劳动技能竞赛等活动不少于12次，丰富干部职工工作生活，凝聚向心力。</w:t>
            </w:r>
            <w:r>
              <w:rPr>
                <w:rFonts w:hint="eastAsia" w:ascii="宋体" w:hAnsi="宋体" w:cs="宋体"/>
                <w:kern w:val="0"/>
                <w:sz w:val="18"/>
                <w:szCs w:val="18"/>
              </w:rPr>
              <w:br w:type="textWrapping"/>
            </w:r>
            <w:r>
              <w:rPr>
                <w:rFonts w:hint="eastAsia" w:ascii="宋体" w:hAnsi="宋体" w:cs="宋体"/>
                <w:kern w:val="0"/>
                <w:sz w:val="18"/>
                <w:szCs w:val="18"/>
              </w:rPr>
              <w:t>3、通过购置电脑、打印机、复印机、投影仪、数码相机、中央空调、监控设备等54个（套）业务设备，购置无人值守工会驿站设备和服务，为广大职工提供良好的工作环境，落实工会各项服务，大力推动国有企业，非公企业，民营企业和两新组织，依法建立工会组织，指导推进县域内区域性，行业性工会联合会建设工作。</w:t>
            </w:r>
          </w:p>
        </w:tc>
      </w:tr>
      <w:tr w14:paraId="003EFA96">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C1ABFC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193AF63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160" w:type="dxa"/>
            <w:tcBorders>
              <w:top w:val="nil"/>
              <w:left w:val="nil"/>
              <w:bottom w:val="single" w:color="auto" w:sz="4" w:space="0"/>
              <w:right w:val="single" w:color="auto" w:sz="4" w:space="0"/>
            </w:tcBorders>
            <w:shd w:val="clear" w:color="auto" w:fill="auto"/>
            <w:vAlign w:val="center"/>
          </w:tcPr>
          <w:p w14:paraId="0604E1D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40" w:type="dxa"/>
            <w:tcBorders>
              <w:top w:val="nil"/>
              <w:left w:val="nil"/>
              <w:bottom w:val="single" w:color="auto" w:sz="4" w:space="0"/>
              <w:right w:val="single" w:color="auto" w:sz="4" w:space="0"/>
            </w:tcBorders>
            <w:shd w:val="clear" w:color="auto" w:fill="auto"/>
            <w:vAlign w:val="center"/>
          </w:tcPr>
          <w:p w14:paraId="0459D07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049F8F19">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78415D1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7E9D1F3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02" w:type="dxa"/>
            <w:tcBorders>
              <w:top w:val="nil"/>
              <w:left w:val="nil"/>
              <w:bottom w:val="single" w:color="auto" w:sz="4" w:space="0"/>
              <w:right w:val="single" w:color="auto" w:sz="4" w:space="0"/>
            </w:tcBorders>
            <w:shd w:val="clear" w:color="auto" w:fill="auto"/>
            <w:vAlign w:val="center"/>
          </w:tcPr>
          <w:p w14:paraId="6CC41F94">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38" w:type="dxa"/>
            <w:tcBorders>
              <w:top w:val="nil"/>
              <w:left w:val="nil"/>
              <w:bottom w:val="single" w:color="auto" w:sz="4" w:space="0"/>
              <w:right w:val="single" w:color="auto" w:sz="4" w:space="0"/>
            </w:tcBorders>
            <w:shd w:val="clear" w:color="auto" w:fill="auto"/>
            <w:vAlign w:val="center"/>
          </w:tcPr>
          <w:p w14:paraId="3AFC686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BCCB58B">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B200FE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80FE33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160" w:type="dxa"/>
            <w:tcBorders>
              <w:top w:val="nil"/>
              <w:left w:val="nil"/>
              <w:bottom w:val="single" w:color="auto" w:sz="4" w:space="0"/>
              <w:right w:val="single" w:color="auto" w:sz="4" w:space="0"/>
            </w:tcBorders>
            <w:shd w:val="clear" w:color="auto" w:fill="auto"/>
            <w:vAlign w:val="center"/>
          </w:tcPr>
          <w:p w14:paraId="448CC7AE">
            <w:pPr>
              <w:widowControl/>
              <w:jc w:val="left"/>
              <w:rPr>
                <w:rFonts w:hint="eastAsia" w:ascii="宋体" w:hAnsi="宋体" w:cs="宋体"/>
                <w:kern w:val="0"/>
                <w:sz w:val="18"/>
                <w:szCs w:val="18"/>
              </w:rPr>
            </w:pPr>
            <w:r>
              <w:rPr>
                <w:rFonts w:hint="eastAsia" w:ascii="宋体" w:hAnsi="宋体" w:cs="宋体"/>
                <w:kern w:val="0"/>
                <w:sz w:val="18"/>
                <w:szCs w:val="18"/>
              </w:rPr>
              <w:t>职工合法权益培训次数</w:t>
            </w:r>
          </w:p>
        </w:tc>
        <w:tc>
          <w:tcPr>
            <w:tcW w:w="1240" w:type="dxa"/>
            <w:tcBorders>
              <w:top w:val="nil"/>
              <w:left w:val="nil"/>
              <w:bottom w:val="single" w:color="auto" w:sz="4" w:space="0"/>
              <w:right w:val="single" w:color="auto" w:sz="4" w:space="0"/>
            </w:tcBorders>
            <w:shd w:val="clear" w:color="auto" w:fill="auto"/>
            <w:vAlign w:val="center"/>
          </w:tcPr>
          <w:p w14:paraId="67D541CA">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440" w:type="dxa"/>
            <w:tcBorders>
              <w:top w:val="nil"/>
              <w:left w:val="nil"/>
              <w:bottom w:val="single" w:color="auto" w:sz="4" w:space="0"/>
              <w:right w:val="single" w:color="auto" w:sz="4" w:space="0"/>
            </w:tcBorders>
            <w:shd w:val="clear" w:color="auto" w:fill="auto"/>
            <w:vAlign w:val="center"/>
          </w:tcPr>
          <w:p w14:paraId="7B49CB9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913EDD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C993649">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02" w:type="dxa"/>
            <w:tcBorders>
              <w:top w:val="nil"/>
              <w:left w:val="nil"/>
              <w:bottom w:val="single" w:color="auto" w:sz="4" w:space="0"/>
              <w:right w:val="single" w:color="auto" w:sz="4" w:space="0"/>
            </w:tcBorders>
            <w:shd w:val="clear" w:color="auto" w:fill="auto"/>
            <w:vAlign w:val="center"/>
          </w:tcPr>
          <w:p w14:paraId="4CC48A2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2AF4C8E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8A57AB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75D44A0">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01E91A1">
            <w:pPr>
              <w:widowControl/>
              <w:jc w:val="left"/>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0FC5AFB9">
            <w:pPr>
              <w:widowControl/>
              <w:jc w:val="left"/>
              <w:rPr>
                <w:rFonts w:hint="eastAsia" w:ascii="宋体" w:hAnsi="宋体" w:cs="宋体"/>
                <w:kern w:val="0"/>
                <w:sz w:val="18"/>
                <w:szCs w:val="18"/>
              </w:rPr>
            </w:pPr>
            <w:r>
              <w:rPr>
                <w:rFonts w:hint="eastAsia" w:ascii="宋体" w:hAnsi="宋体" w:cs="宋体"/>
                <w:kern w:val="0"/>
                <w:sz w:val="18"/>
                <w:szCs w:val="18"/>
              </w:rPr>
              <w:t>送温暖行动慰问人次</w:t>
            </w:r>
          </w:p>
        </w:tc>
        <w:tc>
          <w:tcPr>
            <w:tcW w:w="1240" w:type="dxa"/>
            <w:tcBorders>
              <w:top w:val="nil"/>
              <w:left w:val="nil"/>
              <w:bottom w:val="single" w:color="auto" w:sz="4" w:space="0"/>
              <w:right w:val="single" w:color="auto" w:sz="4" w:space="0"/>
            </w:tcBorders>
            <w:shd w:val="clear" w:color="auto" w:fill="auto"/>
            <w:vAlign w:val="center"/>
          </w:tcPr>
          <w:p w14:paraId="2DF304B4">
            <w:pPr>
              <w:widowControl/>
              <w:jc w:val="center"/>
              <w:rPr>
                <w:rFonts w:hint="eastAsia" w:ascii="宋体" w:hAnsi="宋体" w:cs="宋体"/>
                <w:kern w:val="0"/>
                <w:sz w:val="18"/>
                <w:szCs w:val="18"/>
              </w:rPr>
            </w:pPr>
            <w:r>
              <w:rPr>
                <w:rFonts w:hint="eastAsia" w:ascii="宋体" w:hAnsi="宋体" w:cs="宋体"/>
                <w:kern w:val="0"/>
                <w:sz w:val="18"/>
                <w:szCs w:val="18"/>
              </w:rPr>
              <w:t>&gt;=1000人次</w:t>
            </w:r>
          </w:p>
        </w:tc>
        <w:tc>
          <w:tcPr>
            <w:tcW w:w="1440" w:type="dxa"/>
            <w:tcBorders>
              <w:top w:val="nil"/>
              <w:left w:val="nil"/>
              <w:bottom w:val="single" w:color="auto" w:sz="4" w:space="0"/>
              <w:right w:val="single" w:color="auto" w:sz="4" w:space="0"/>
            </w:tcBorders>
            <w:shd w:val="clear" w:color="auto" w:fill="auto"/>
            <w:vAlign w:val="center"/>
          </w:tcPr>
          <w:p w14:paraId="5F08459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B6236F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1E2EF9A">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2" w:type="dxa"/>
            <w:tcBorders>
              <w:top w:val="nil"/>
              <w:left w:val="nil"/>
              <w:bottom w:val="single" w:color="auto" w:sz="4" w:space="0"/>
              <w:right w:val="single" w:color="auto" w:sz="4" w:space="0"/>
            </w:tcBorders>
            <w:shd w:val="clear" w:color="auto" w:fill="auto"/>
            <w:vAlign w:val="center"/>
          </w:tcPr>
          <w:p w14:paraId="5A0ED34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05CCB0C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989840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F60699D">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0C05DF0">
            <w:pPr>
              <w:widowControl/>
              <w:jc w:val="left"/>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7EE098F9">
            <w:pPr>
              <w:widowControl/>
              <w:jc w:val="left"/>
              <w:rPr>
                <w:rFonts w:hint="eastAsia" w:ascii="宋体" w:hAnsi="宋体" w:cs="宋体"/>
                <w:kern w:val="0"/>
                <w:sz w:val="18"/>
                <w:szCs w:val="18"/>
              </w:rPr>
            </w:pPr>
            <w:r>
              <w:rPr>
                <w:rFonts w:hint="eastAsia" w:ascii="宋体" w:hAnsi="宋体" w:cs="宋体"/>
                <w:kern w:val="0"/>
                <w:sz w:val="18"/>
                <w:szCs w:val="18"/>
              </w:rPr>
              <w:t>服务和关爱劳模人数</w:t>
            </w:r>
          </w:p>
        </w:tc>
        <w:tc>
          <w:tcPr>
            <w:tcW w:w="1240" w:type="dxa"/>
            <w:tcBorders>
              <w:top w:val="nil"/>
              <w:left w:val="nil"/>
              <w:bottom w:val="single" w:color="auto" w:sz="4" w:space="0"/>
              <w:right w:val="single" w:color="auto" w:sz="4" w:space="0"/>
            </w:tcBorders>
            <w:shd w:val="clear" w:color="auto" w:fill="auto"/>
            <w:vAlign w:val="center"/>
          </w:tcPr>
          <w:p w14:paraId="09599207">
            <w:pPr>
              <w:widowControl/>
              <w:jc w:val="center"/>
              <w:rPr>
                <w:rFonts w:hint="eastAsia" w:ascii="宋体" w:hAnsi="宋体" w:cs="宋体"/>
                <w:kern w:val="0"/>
                <w:sz w:val="18"/>
                <w:szCs w:val="18"/>
              </w:rPr>
            </w:pPr>
            <w:r>
              <w:rPr>
                <w:rFonts w:hint="eastAsia" w:ascii="宋体" w:hAnsi="宋体" w:cs="宋体"/>
                <w:kern w:val="0"/>
                <w:sz w:val="18"/>
                <w:szCs w:val="18"/>
              </w:rPr>
              <w:t>&gt;=11人次</w:t>
            </w:r>
          </w:p>
        </w:tc>
        <w:tc>
          <w:tcPr>
            <w:tcW w:w="1440" w:type="dxa"/>
            <w:tcBorders>
              <w:top w:val="nil"/>
              <w:left w:val="nil"/>
              <w:bottom w:val="single" w:color="auto" w:sz="4" w:space="0"/>
              <w:right w:val="single" w:color="auto" w:sz="4" w:space="0"/>
            </w:tcBorders>
            <w:shd w:val="clear" w:color="auto" w:fill="auto"/>
            <w:vAlign w:val="center"/>
          </w:tcPr>
          <w:p w14:paraId="4C43DCE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27E52E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33F1840">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2" w:type="dxa"/>
            <w:tcBorders>
              <w:top w:val="nil"/>
              <w:left w:val="nil"/>
              <w:bottom w:val="single" w:color="auto" w:sz="4" w:space="0"/>
              <w:right w:val="single" w:color="auto" w:sz="4" w:space="0"/>
            </w:tcBorders>
            <w:shd w:val="clear" w:color="auto" w:fill="auto"/>
            <w:vAlign w:val="center"/>
          </w:tcPr>
          <w:p w14:paraId="469208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6B6840C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A7164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B9BF9CE">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9CB432E">
            <w:pPr>
              <w:widowControl/>
              <w:jc w:val="left"/>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45DD1267">
            <w:pPr>
              <w:widowControl/>
              <w:jc w:val="left"/>
              <w:rPr>
                <w:rFonts w:hint="eastAsia" w:ascii="宋体" w:hAnsi="宋体" w:cs="宋体"/>
                <w:kern w:val="0"/>
                <w:sz w:val="18"/>
                <w:szCs w:val="18"/>
              </w:rPr>
            </w:pPr>
            <w:r>
              <w:rPr>
                <w:rFonts w:hint="eastAsia" w:ascii="宋体" w:hAnsi="宋体" w:cs="宋体"/>
                <w:kern w:val="0"/>
                <w:sz w:val="18"/>
                <w:szCs w:val="18"/>
              </w:rPr>
              <w:t>购置业务设备数量</w:t>
            </w:r>
          </w:p>
        </w:tc>
        <w:tc>
          <w:tcPr>
            <w:tcW w:w="1240" w:type="dxa"/>
            <w:tcBorders>
              <w:top w:val="nil"/>
              <w:left w:val="nil"/>
              <w:bottom w:val="single" w:color="auto" w:sz="4" w:space="0"/>
              <w:right w:val="single" w:color="auto" w:sz="4" w:space="0"/>
            </w:tcBorders>
            <w:shd w:val="clear" w:color="auto" w:fill="auto"/>
            <w:vAlign w:val="center"/>
          </w:tcPr>
          <w:p w14:paraId="4D17D953">
            <w:pPr>
              <w:widowControl/>
              <w:jc w:val="center"/>
              <w:rPr>
                <w:rFonts w:hint="eastAsia" w:ascii="宋体" w:hAnsi="宋体" w:cs="宋体"/>
                <w:kern w:val="0"/>
                <w:sz w:val="18"/>
                <w:szCs w:val="18"/>
              </w:rPr>
            </w:pPr>
            <w:r>
              <w:rPr>
                <w:rFonts w:hint="eastAsia" w:ascii="宋体" w:hAnsi="宋体" w:cs="宋体"/>
                <w:kern w:val="0"/>
                <w:sz w:val="18"/>
                <w:szCs w:val="18"/>
              </w:rPr>
              <w:t>&gt;=54个（套）</w:t>
            </w:r>
          </w:p>
        </w:tc>
        <w:tc>
          <w:tcPr>
            <w:tcW w:w="1440" w:type="dxa"/>
            <w:tcBorders>
              <w:top w:val="nil"/>
              <w:left w:val="nil"/>
              <w:bottom w:val="single" w:color="auto" w:sz="4" w:space="0"/>
              <w:right w:val="single" w:color="auto" w:sz="4" w:space="0"/>
            </w:tcBorders>
            <w:shd w:val="clear" w:color="auto" w:fill="auto"/>
            <w:vAlign w:val="center"/>
          </w:tcPr>
          <w:p w14:paraId="26F932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106A6D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73B4C50">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2" w:type="dxa"/>
            <w:tcBorders>
              <w:top w:val="nil"/>
              <w:left w:val="nil"/>
              <w:bottom w:val="single" w:color="auto" w:sz="4" w:space="0"/>
              <w:right w:val="single" w:color="auto" w:sz="4" w:space="0"/>
            </w:tcBorders>
            <w:shd w:val="clear" w:color="auto" w:fill="auto"/>
            <w:vAlign w:val="center"/>
          </w:tcPr>
          <w:p w14:paraId="78EB7A7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7CC62C8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ADEDC0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A0E7689">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7E65052">
            <w:pPr>
              <w:widowControl/>
              <w:jc w:val="left"/>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79A418A7">
            <w:pPr>
              <w:widowControl/>
              <w:jc w:val="left"/>
              <w:rPr>
                <w:rFonts w:hint="eastAsia" w:ascii="宋体" w:hAnsi="宋体" w:cs="宋体"/>
                <w:kern w:val="0"/>
                <w:sz w:val="18"/>
                <w:szCs w:val="18"/>
              </w:rPr>
            </w:pPr>
            <w:r>
              <w:rPr>
                <w:rFonts w:hint="eastAsia" w:ascii="宋体" w:hAnsi="宋体" w:cs="宋体"/>
                <w:kern w:val="0"/>
                <w:sz w:val="18"/>
                <w:szCs w:val="18"/>
              </w:rPr>
              <w:t>举办各类工会活动次数</w:t>
            </w:r>
          </w:p>
        </w:tc>
        <w:tc>
          <w:tcPr>
            <w:tcW w:w="1240" w:type="dxa"/>
            <w:tcBorders>
              <w:top w:val="nil"/>
              <w:left w:val="nil"/>
              <w:bottom w:val="single" w:color="auto" w:sz="4" w:space="0"/>
              <w:right w:val="single" w:color="auto" w:sz="4" w:space="0"/>
            </w:tcBorders>
            <w:shd w:val="clear" w:color="auto" w:fill="auto"/>
            <w:vAlign w:val="center"/>
          </w:tcPr>
          <w:p w14:paraId="2752A7B8">
            <w:pPr>
              <w:widowControl/>
              <w:jc w:val="center"/>
              <w:rPr>
                <w:rFonts w:hint="eastAsia" w:ascii="宋体" w:hAnsi="宋体" w:cs="宋体"/>
                <w:kern w:val="0"/>
                <w:sz w:val="18"/>
                <w:szCs w:val="18"/>
              </w:rPr>
            </w:pPr>
            <w:r>
              <w:rPr>
                <w:rFonts w:hint="eastAsia" w:ascii="宋体" w:hAnsi="宋体" w:cs="宋体"/>
                <w:kern w:val="0"/>
                <w:sz w:val="18"/>
                <w:szCs w:val="18"/>
              </w:rPr>
              <w:t>=12次</w:t>
            </w:r>
          </w:p>
        </w:tc>
        <w:tc>
          <w:tcPr>
            <w:tcW w:w="1440" w:type="dxa"/>
            <w:tcBorders>
              <w:top w:val="nil"/>
              <w:left w:val="nil"/>
              <w:bottom w:val="single" w:color="auto" w:sz="4" w:space="0"/>
              <w:right w:val="single" w:color="auto" w:sz="4" w:space="0"/>
            </w:tcBorders>
            <w:shd w:val="clear" w:color="auto" w:fill="auto"/>
            <w:vAlign w:val="center"/>
          </w:tcPr>
          <w:p w14:paraId="28F90AC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51FFC7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7263314">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2" w:type="dxa"/>
            <w:tcBorders>
              <w:top w:val="nil"/>
              <w:left w:val="nil"/>
              <w:bottom w:val="single" w:color="auto" w:sz="4" w:space="0"/>
              <w:right w:val="single" w:color="auto" w:sz="4" w:space="0"/>
            </w:tcBorders>
            <w:shd w:val="clear" w:color="auto" w:fill="auto"/>
            <w:vAlign w:val="center"/>
          </w:tcPr>
          <w:p w14:paraId="3F82873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0D8A39F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C5198B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2AABDF9">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B46C85C">
            <w:pPr>
              <w:widowControl/>
              <w:jc w:val="left"/>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35812F2A">
            <w:pPr>
              <w:widowControl/>
              <w:jc w:val="left"/>
              <w:rPr>
                <w:rFonts w:hint="eastAsia" w:ascii="宋体" w:hAnsi="宋体" w:cs="宋体"/>
                <w:kern w:val="0"/>
                <w:sz w:val="18"/>
                <w:szCs w:val="18"/>
              </w:rPr>
            </w:pPr>
            <w:r>
              <w:rPr>
                <w:rFonts w:hint="eastAsia" w:ascii="宋体" w:hAnsi="宋体" w:cs="宋体"/>
                <w:kern w:val="0"/>
                <w:sz w:val="18"/>
                <w:szCs w:val="18"/>
              </w:rPr>
              <w:t>建设无人值守工会驿站数量</w:t>
            </w:r>
          </w:p>
        </w:tc>
        <w:tc>
          <w:tcPr>
            <w:tcW w:w="1240" w:type="dxa"/>
            <w:tcBorders>
              <w:top w:val="nil"/>
              <w:left w:val="nil"/>
              <w:bottom w:val="single" w:color="auto" w:sz="4" w:space="0"/>
              <w:right w:val="single" w:color="auto" w:sz="4" w:space="0"/>
            </w:tcBorders>
            <w:shd w:val="clear" w:color="auto" w:fill="auto"/>
            <w:vAlign w:val="center"/>
          </w:tcPr>
          <w:p w14:paraId="37FB2B82">
            <w:pPr>
              <w:widowControl/>
              <w:jc w:val="center"/>
              <w:rPr>
                <w:rFonts w:hint="eastAsia" w:ascii="宋体" w:hAnsi="宋体" w:cs="宋体"/>
                <w:kern w:val="0"/>
                <w:sz w:val="18"/>
                <w:szCs w:val="18"/>
              </w:rPr>
            </w:pPr>
            <w:r>
              <w:rPr>
                <w:rFonts w:hint="eastAsia" w:ascii="宋体" w:hAnsi="宋体" w:cs="宋体"/>
                <w:kern w:val="0"/>
                <w:sz w:val="18"/>
                <w:szCs w:val="18"/>
              </w:rPr>
              <w:t>&gt;=30个</w:t>
            </w:r>
          </w:p>
        </w:tc>
        <w:tc>
          <w:tcPr>
            <w:tcW w:w="1440" w:type="dxa"/>
            <w:tcBorders>
              <w:top w:val="nil"/>
              <w:left w:val="nil"/>
              <w:bottom w:val="single" w:color="auto" w:sz="4" w:space="0"/>
              <w:right w:val="single" w:color="auto" w:sz="4" w:space="0"/>
            </w:tcBorders>
            <w:shd w:val="clear" w:color="auto" w:fill="auto"/>
            <w:vAlign w:val="center"/>
          </w:tcPr>
          <w:p w14:paraId="39C0FE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BEF8F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06F3A05">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2" w:type="dxa"/>
            <w:tcBorders>
              <w:top w:val="nil"/>
              <w:left w:val="nil"/>
              <w:bottom w:val="single" w:color="auto" w:sz="4" w:space="0"/>
              <w:right w:val="single" w:color="auto" w:sz="4" w:space="0"/>
            </w:tcBorders>
            <w:shd w:val="clear" w:color="auto" w:fill="auto"/>
            <w:vAlign w:val="center"/>
          </w:tcPr>
          <w:p w14:paraId="7611D41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250357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46765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15B4D23">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6AB103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160" w:type="dxa"/>
            <w:tcBorders>
              <w:top w:val="nil"/>
              <w:left w:val="nil"/>
              <w:bottom w:val="single" w:color="auto" w:sz="4" w:space="0"/>
              <w:right w:val="single" w:color="auto" w:sz="4" w:space="0"/>
            </w:tcBorders>
            <w:shd w:val="clear" w:color="auto" w:fill="auto"/>
            <w:vAlign w:val="center"/>
          </w:tcPr>
          <w:p w14:paraId="3B998896">
            <w:pPr>
              <w:widowControl/>
              <w:jc w:val="left"/>
              <w:rPr>
                <w:rFonts w:hint="eastAsia" w:ascii="宋体" w:hAnsi="宋体" w:cs="宋体"/>
                <w:kern w:val="0"/>
                <w:sz w:val="18"/>
                <w:szCs w:val="18"/>
              </w:rPr>
            </w:pPr>
            <w:r>
              <w:rPr>
                <w:rFonts w:hint="eastAsia" w:ascii="宋体" w:hAnsi="宋体" w:cs="宋体"/>
                <w:kern w:val="0"/>
                <w:sz w:val="18"/>
                <w:szCs w:val="18"/>
              </w:rPr>
              <w:t>困难职工大病医疗补助信息核实率</w:t>
            </w:r>
          </w:p>
        </w:tc>
        <w:tc>
          <w:tcPr>
            <w:tcW w:w="1240" w:type="dxa"/>
            <w:tcBorders>
              <w:top w:val="nil"/>
              <w:left w:val="nil"/>
              <w:bottom w:val="single" w:color="auto" w:sz="4" w:space="0"/>
              <w:right w:val="single" w:color="auto" w:sz="4" w:space="0"/>
            </w:tcBorders>
            <w:shd w:val="clear" w:color="auto" w:fill="auto"/>
            <w:vAlign w:val="center"/>
          </w:tcPr>
          <w:p w14:paraId="0C19B95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51E7DFB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77EA0F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FF2C926">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2" w:type="dxa"/>
            <w:tcBorders>
              <w:top w:val="nil"/>
              <w:left w:val="nil"/>
              <w:bottom w:val="single" w:color="auto" w:sz="4" w:space="0"/>
              <w:right w:val="single" w:color="auto" w:sz="4" w:space="0"/>
            </w:tcBorders>
            <w:shd w:val="clear" w:color="auto" w:fill="auto"/>
            <w:vAlign w:val="center"/>
          </w:tcPr>
          <w:p w14:paraId="001B9C5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3E49477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29BE3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637E4D7">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952ED23">
            <w:pPr>
              <w:widowControl/>
              <w:jc w:val="left"/>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3D603A2C">
            <w:pPr>
              <w:widowControl/>
              <w:jc w:val="left"/>
              <w:rPr>
                <w:rFonts w:hint="eastAsia" w:ascii="宋体" w:hAnsi="宋体" w:cs="宋体"/>
                <w:kern w:val="0"/>
                <w:sz w:val="18"/>
                <w:szCs w:val="18"/>
              </w:rPr>
            </w:pPr>
            <w:r>
              <w:rPr>
                <w:rFonts w:hint="eastAsia" w:ascii="宋体" w:hAnsi="宋体" w:cs="宋体"/>
                <w:kern w:val="0"/>
                <w:sz w:val="18"/>
                <w:szCs w:val="18"/>
              </w:rPr>
              <w:t>业务设备验收合格率</w:t>
            </w:r>
          </w:p>
        </w:tc>
        <w:tc>
          <w:tcPr>
            <w:tcW w:w="1240" w:type="dxa"/>
            <w:tcBorders>
              <w:top w:val="nil"/>
              <w:left w:val="nil"/>
              <w:bottom w:val="single" w:color="auto" w:sz="4" w:space="0"/>
              <w:right w:val="single" w:color="auto" w:sz="4" w:space="0"/>
            </w:tcBorders>
            <w:shd w:val="clear" w:color="auto" w:fill="auto"/>
            <w:vAlign w:val="center"/>
          </w:tcPr>
          <w:p w14:paraId="2FA4776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5384DCC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B172AB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2CDA510">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2" w:type="dxa"/>
            <w:tcBorders>
              <w:top w:val="nil"/>
              <w:left w:val="nil"/>
              <w:bottom w:val="single" w:color="auto" w:sz="4" w:space="0"/>
              <w:right w:val="single" w:color="auto" w:sz="4" w:space="0"/>
            </w:tcBorders>
            <w:shd w:val="clear" w:color="auto" w:fill="auto"/>
            <w:vAlign w:val="center"/>
          </w:tcPr>
          <w:p w14:paraId="16422BB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039390E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2431C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F72F97C">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8D9B1AF">
            <w:pPr>
              <w:widowControl/>
              <w:jc w:val="left"/>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628263C9">
            <w:pPr>
              <w:widowControl/>
              <w:jc w:val="left"/>
              <w:rPr>
                <w:rFonts w:hint="eastAsia" w:ascii="宋体" w:hAnsi="宋体" w:cs="宋体"/>
                <w:kern w:val="0"/>
                <w:sz w:val="18"/>
                <w:szCs w:val="18"/>
              </w:rPr>
            </w:pPr>
            <w:r>
              <w:rPr>
                <w:rFonts w:hint="eastAsia" w:ascii="宋体" w:hAnsi="宋体" w:cs="宋体"/>
                <w:kern w:val="0"/>
                <w:sz w:val="18"/>
                <w:szCs w:val="18"/>
              </w:rPr>
              <w:t>无人值守工会驿站验收合格率</w:t>
            </w:r>
          </w:p>
        </w:tc>
        <w:tc>
          <w:tcPr>
            <w:tcW w:w="1240" w:type="dxa"/>
            <w:tcBorders>
              <w:top w:val="nil"/>
              <w:left w:val="nil"/>
              <w:bottom w:val="single" w:color="auto" w:sz="4" w:space="0"/>
              <w:right w:val="single" w:color="auto" w:sz="4" w:space="0"/>
            </w:tcBorders>
            <w:shd w:val="clear" w:color="auto" w:fill="auto"/>
            <w:vAlign w:val="center"/>
          </w:tcPr>
          <w:p w14:paraId="3F3AEE5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52D71F2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1D406C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E1586D7">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2" w:type="dxa"/>
            <w:tcBorders>
              <w:top w:val="nil"/>
              <w:left w:val="nil"/>
              <w:bottom w:val="single" w:color="auto" w:sz="4" w:space="0"/>
              <w:right w:val="single" w:color="auto" w:sz="4" w:space="0"/>
            </w:tcBorders>
            <w:shd w:val="clear" w:color="auto" w:fill="auto"/>
            <w:vAlign w:val="center"/>
          </w:tcPr>
          <w:p w14:paraId="7AE2D1E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6A9C598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651DD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696FBBC">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69441D9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160" w:type="dxa"/>
            <w:tcBorders>
              <w:top w:val="nil"/>
              <w:left w:val="nil"/>
              <w:bottom w:val="single" w:color="auto" w:sz="4" w:space="0"/>
              <w:right w:val="single" w:color="auto" w:sz="4" w:space="0"/>
            </w:tcBorders>
            <w:shd w:val="clear" w:color="auto" w:fill="auto"/>
            <w:vAlign w:val="center"/>
          </w:tcPr>
          <w:p w14:paraId="7530B9FE">
            <w:pPr>
              <w:widowControl/>
              <w:jc w:val="left"/>
              <w:rPr>
                <w:rFonts w:hint="eastAsia" w:ascii="宋体" w:hAnsi="宋体" w:cs="宋体"/>
                <w:kern w:val="0"/>
                <w:sz w:val="18"/>
                <w:szCs w:val="18"/>
              </w:rPr>
            </w:pPr>
            <w:r>
              <w:rPr>
                <w:rFonts w:hint="eastAsia" w:ascii="宋体" w:hAnsi="宋体" w:cs="宋体"/>
                <w:kern w:val="0"/>
                <w:sz w:val="18"/>
                <w:szCs w:val="18"/>
              </w:rPr>
              <w:t>业务设备采购完成及时率</w:t>
            </w:r>
          </w:p>
        </w:tc>
        <w:tc>
          <w:tcPr>
            <w:tcW w:w="1240" w:type="dxa"/>
            <w:tcBorders>
              <w:top w:val="nil"/>
              <w:left w:val="nil"/>
              <w:bottom w:val="single" w:color="auto" w:sz="4" w:space="0"/>
              <w:right w:val="single" w:color="auto" w:sz="4" w:space="0"/>
            </w:tcBorders>
            <w:shd w:val="clear" w:color="auto" w:fill="auto"/>
            <w:vAlign w:val="center"/>
          </w:tcPr>
          <w:p w14:paraId="695C3AAF">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12443DB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EFF7B4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A2933AE">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2" w:type="dxa"/>
            <w:tcBorders>
              <w:top w:val="nil"/>
              <w:left w:val="nil"/>
              <w:bottom w:val="single" w:color="auto" w:sz="4" w:space="0"/>
              <w:right w:val="single" w:color="auto" w:sz="4" w:space="0"/>
            </w:tcBorders>
            <w:shd w:val="clear" w:color="auto" w:fill="auto"/>
            <w:vAlign w:val="center"/>
          </w:tcPr>
          <w:p w14:paraId="69B0485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2AD513C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B431B8C">
        <w:tblPrEx>
          <w:tblCellMar>
            <w:top w:w="0" w:type="dxa"/>
            <w:left w:w="108" w:type="dxa"/>
            <w:bottom w:w="0" w:type="dxa"/>
            <w:right w:w="108" w:type="dxa"/>
          </w:tblCellMar>
        </w:tblPrEx>
        <w:trPr>
          <w:trHeight w:val="400" w:hRule="atLeast"/>
          <w:jc w:val="center"/>
        </w:trPr>
        <w:tc>
          <w:tcPr>
            <w:tcW w:w="10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3601A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E9D03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17E49297">
            <w:pPr>
              <w:widowControl/>
              <w:jc w:val="left"/>
              <w:rPr>
                <w:rFonts w:hint="eastAsia" w:ascii="宋体" w:hAnsi="宋体" w:cs="宋体"/>
                <w:kern w:val="0"/>
                <w:sz w:val="18"/>
                <w:szCs w:val="18"/>
              </w:rPr>
            </w:pPr>
            <w:r>
              <w:rPr>
                <w:rFonts w:hint="eastAsia" w:ascii="宋体" w:hAnsi="宋体" w:cs="宋体"/>
                <w:kern w:val="0"/>
                <w:sz w:val="18"/>
                <w:szCs w:val="18"/>
              </w:rPr>
              <w:t>工会办公业务费</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14:paraId="36D85EF8">
            <w:pPr>
              <w:widowControl/>
              <w:jc w:val="center"/>
              <w:rPr>
                <w:rFonts w:hint="eastAsia" w:ascii="宋体" w:hAnsi="宋体" w:cs="宋体"/>
                <w:kern w:val="0"/>
                <w:sz w:val="18"/>
                <w:szCs w:val="18"/>
              </w:rPr>
            </w:pPr>
            <w:r>
              <w:rPr>
                <w:rFonts w:hint="eastAsia" w:ascii="宋体" w:hAnsi="宋体" w:cs="宋体"/>
                <w:kern w:val="0"/>
                <w:sz w:val="18"/>
                <w:szCs w:val="18"/>
              </w:rPr>
              <w:t>&lt;=152.72万元</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5C0237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571CE2B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A3294E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187E0A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64C3168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55D6413">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14:paraId="488484AE">
            <w:pPr>
              <w:widowControl/>
              <w:jc w:val="left"/>
              <w:rPr>
                <w:rFonts w:ascii="宋体" w:hAnsi="宋体" w:cs="宋体"/>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14:paraId="1EE2D13E">
            <w:pPr>
              <w:widowControl/>
              <w:jc w:val="left"/>
              <w:rPr>
                <w:rFonts w:ascii="宋体" w:hAnsi="宋体" w:cs="宋体"/>
                <w:kern w:val="0"/>
                <w:sz w:val="18"/>
                <w:szCs w:val="18"/>
              </w:rPr>
            </w:pP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7E81FCAE">
            <w:pPr>
              <w:widowControl/>
              <w:jc w:val="left"/>
              <w:rPr>
                <w:rFonts w:hint="eastAsia" w:ascii="宋体" w:hAnsi="宋体" w:cs="宋体"/>
                <w:kern w:val="0"/>
                <w:sz w:val="18"/>
                <w:szCs w:val="18"/>
              </w:rPr>
            </w:pPr>
            <w:r>
              <w:rPr>
                <w:rFonts w:hint="eastAsia" w:ascii="宋体" w:hAnsi="宋体" w:cs="宋体"/>
                <w:kern w:val="0"/>
                <w:sz w:val="18"/>
                <w:szCs w:val="18"/>
              </w:rPr>
              <w:t>业务设备购置费</w:t>
            </w:r>
          </w:p>
        </w:tc>
        <w:tc>
          <w:tcPr>
            <w:tcW w:w="1240" w:type="dxa"/>
            <w:tcBorders>
              <w:top w:val="single" w:color="auto" w:sz="4" w:space="0"/>
              <w:left w:val="single" w:color="auto" w:sz="4" w:space="0"/>
              <w:bottom w:val="single" w:color="auto" w:sz="4" w:space="0"/>
              <w:right w:val="single" w:color="auto" w:sz="4" w:space="0"/>
            </w:tcBorders>
            <w:shd w:val="clear" w:color="auto" w:fill="auto"/>
            <w:vAlign w:val="center"/>
          </w:tcPr>
          <w:p w14:paraId="5BC79226">
            <w:pPr>
              <w:widowControl/>
              <w:jc w:val="center"/>
              <w:rPr>
                <w:rFonts w:hint="eastAsia" w:ascii="宋体" w:hAnsi="宋体" w:cs="宋体"/>
                <w:kern w:val="0"/>
                <w:sz w:val="18"/>
                <w:szCs w:val="18"/>
              </w:rPr>
            </w:pPr>
            <w:r>
              <w:rPr>
                <w:rFonts w:hint="eastAsia" w:ascii="宋体" w:hAnsi="宋体" w:cs="宋体"/>
                <w:kern w:val="0"/>
                <w:sz w:val="18"/>
                <w:szCs w:val="18"/>
              </w:rPr>
              <w:t>&lt;=85.8万元</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23EAE3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9AE823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6C5889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314D25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30D5CE7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D947A58">
        <w:tblPrEx>
          <w:tblCellMar>
            <w:top w:w="0" w:type="dxa"/>
            <w:left w:w="108" w:type="dxa"/>
            <w:bottom w:w="0" w:type="dxa"/>
            <w:right w:w="108" w:type="dxa"/>
          </w:tblCellMar>
        </w:tblPrEx>
        <w:trPr>
          <w:trHeight w:val="400" w:hRule="atLeast"/>
          <w:jc w:val="center"/>
        </w:trPr>
        <w:tc>
          <w:tcPr>
            <w:tcW w:w="1000" w:type="dxa"/>
            <w:vMerge w:val="continue"/>
            <w:tcBorders>
              <w:top w:val="single" w:color="auto" w:sz="4" w:space="0"/>
              <w:left w:val="single" w:color="auto" w:sz="4" w:space="0"/>
              <w:bottom w:val="single" w:color="auto" w:sz="4" w:space="0"/>
              <w:right w:val="single" w:color="auto" w:sz="4" w:space="0"/>
            </w:tcBorders>
            <w:vAlign w:val="center"/>
          </w:tcPr>
          <w:p w14:paraId="3AD4E805">
            <w:pPr>
              <w:widowControl/>
              <w:jc w:val="left"/>
              <w:rPr>
                <w:rFonts w:ascii="宋体" w:hAnsi="宋体" w:cs="宋体"/>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14:paraId="14D5EDB9">
            <w:pPr>
              <w:widowControl/>
              <w:jc w:val="left"/>
              <w:rPr>
                <w:rFonts w:ascii="宋体" w:hAnsi="宋体" w:cs="宋体"/>
                <w:kern w:val="0"/>
                <w:sz w:val="18"/>
                <w:szCs w:val="18"/>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6E0D86E1">
            <w:pPr>
              <w:widowControl/>
              <w:jc w:val="left"/>
              <w:rPr>
                <w:rFonts w:hint="eastAsia" w:ascii="宋体" w:hAnsi="宋体" w:cs="宋体"/>
                <w:kern w:val="0"/>
                <w:sz w:val="18"/>
                <w:szCs w:val="18"/>
              </w:rPr>
            </w:pPr>
            <w:r>
              <w:rPr>
                <w:rFonts w:hint="eastAsia" w:ascii="宋体" w:hAnsi="宋体" w:cs="宋体"/>
                <w:kern w:val="0"/>
                <w:sz w:val="18"/>
                <w:szCs w:val="18"/>
              </w:rPr>
              <w:t>各类工会活动费</w:t>
            </w:r>
          </w:p>
        </w:tc>
        <w:tc>
          <w:tcPr>
            <w:tcW w:w="1240" w:type="dxa"/>
            <w:tcBorders>
              <w:top w:val="single" w:color="auto" w:sz="4" w:space="0"/>
              <w:left w:val="nil"/>
              <w:bottom w:val="single" w:color="auto" w:sz="4" w:space="0"/>
              <w:right w:val="single" w:color="auto" w:sz="4" w:space="0"/>
            </w:tcBorders>
            <w:shd w:val="clear" w:color="auto" w:fill="auto"/>
            <w:vAlign w:val="center"/>
          </w:tcPr>
          <w:p w14:paraId="17FC5A2E">
            <w:pPr>
              <w:widowControl/>
              <w:jc w:val="center"/>
              <w:rPr>
                <w:rFonts w:hint="eastAsia" w:ascii="宋体" w:hAnsi="宋体" w:cs="宋体"/>
                <w:kern w:val="0"/>
                <w:sz w:val="18"/>
                <w:szCs w:val="18"/>
              </w:rPr>
            </w:pPr>
            <w:r>
              <w:rPr>
                <w:rFonts w:hint="eastAsia" w:ascii="宋体" w:hAnsi="宋体" w:cs="宋体"/>
                <w:kern w:val="0"/>
                <w:sz w:val="18"/>
                <w:szCs w:val="18"/>
              </w:rPr>
              <w:t>&lt;=631.48万元</w:t>
            </w:r>
          </w:p>
        </w:tc>
        <w:tc>
          <w:tcPr>
            <w:tcW w:w="1440" w:type="dxa"/>
            <w:tcBorders>
              <w:top w:val="single" w:color="auto" w:sz="4" w:space="0"/>
              <w:left w:val="nil"/>
              <w:bottom w:val="single" w:color="auto" w:sz="4" w:space="0"/>
              <w:right w:val="single" w:color="auto" w:sz="4" w:space="0"/>
            </w:tcBorders>
            <w:shd w:val="clear" w:color="auto" w:fill="auto"/>
            <w:vAlign w:val="center"/>
          </w:tcPr>
          <w:p w14:paraId="471C54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single" w:color="auto" w:sz="4" w:space="0"/>
              <w:left w:val="nil"/>
              <w:bottom w:val="single" w:color="auto" w:sz="4" w:space="0"/>
              <w:right w:val="single" w:color="auto" w:sz="4" w:space="0"/>
            </w:tcBorders>
            <w:shd w:val="clear" w:color="auto" w:fill="auto"/>
            <w:vAlign w:val="center"/>
          </w:tcPr>
          <w:p w14:paraId="24E9530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single" w:color="auto" w:sz="4" w:space="0"/>
              <w:left w:val="nil"/>
              <w:bottom w:val="single" w:color="auto" w:sz="4" w:space="0"/>
              <w:right w:val="single" w:color="auto" w:sz="4" w:space="0"/>
            </w:tcBorders>
            <w:shd w:val="clear" w:color="auto" w:fill="auto"/>
            <w:vAlign w:val="center"/>
          </w:tcPr>
          <w:p w14:paraId="2622254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2" w:type="dxa"/>
            <w:tcBorders>
              <w:top w:val="single" w:color="auto" w:sz="4" w:space="0"/>
              <w:left w:val="nil"/>
              <w:bottom w:val="single" w:color="auto" w:sz="4" w:space="0"/>
              <w:right w:val="single" w:color="auto" w:sz="4" w:space="0"/>
            </w:tcBorders>
            <w:shd w:val="clear" w:color="auto" w:fill="auto"/>
            <w:vAlign w:val="center"/>
          </w:tcPr>
          <w:p w14:paraId="06FC0A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0E3BF78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6E3936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4265C8F">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EB9A494">
            <w:pPr>
              <w:widowControl/>
              <w:jc w:val="left"/>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72EB984E">
            <w:pPr>
              <w:widowControl/>
              <w:jc w:val="left"/>
              <w:rPr>
                <w:rFonts w:hint="eastAsia" w:ascii="宋体" w:hAnsi="宋体" w:cs="宋体"/>
                <w:kern w:val="0"/>
                <w:sz w:val="18"/>
                <w:szCs w:val="18"/>
              </w:rPr>
            </w:pPr>
            <w:r>
              <w:rPr>
                <w:rFonts w:hint="eastAsia" w:ascii="宋体" w:hAnsi="宋体" w:cs="宋体"/>
                <w:kern w:val="0"/>
                <w:sz w:val="18"/>
                <w:szCs w:val="18"/>
              </w:rPr>
              <w:t>无人值守工会驿站建设成本控制数</w:t>
            </w:r>
          </w:p>
        </w:tc>
        <w:tc>
          <w:tcPr>
            <w:tcW w:w="1240" w:type="dxa"/>
            <w:tcBorders>
              <w:top w:val="nil"/>
              <w:left w:val="nil"/>
              <w:bottom w:val="single" w:color="auto" w:sz="4" w:space="0"/>
              <w:right w:val="single" w:color="auto" w:sz="4" w:space="0"/>
            </w:tcBorders>
            <w:shd w:val="clear" w:color="auto" w:fill="auto"/>
            <w:vAlign w:val="center"/>
          </w:tcPr>
          <w:p w14:paraId="533EE0AC">
            <w:pPr>
              <w:widowControl/>
              <w:jc w:val="center"/>
              <w:rPr>
                <w:rFonts w:hint="eastAsia" w:ascii="宋体" w:hAnsi="宋体" w:cs="宋体"/>
                <w:kern w:val="0"/>
                <w:sz w:val="18"/>
                <w:szCs w:val="18"/>
              </w:rPr>
            </w:pPr>
            <w:r>
              <w:rPr>
                <w:rFonts w:hint="eastAsia" w:ascii="宋体" w:hAnsi="宋体" w:cs="宋体"/>
                <w:kern w:val="0"/>
                <w:sz w:val="18"/>
                <w:szCs w:val="18"/>
              </w:rPr>
              <w:t>&lt;=130万元</w:t>
            </w:r>
          </w:p>
        </w:tc>
        <w:tc>
          <w:tcPr>
            <w:tcW w:w="1440" w:type="dxa"/>
            <w:tcBorders>
              <w:top w:val="nil"/>
              <w:left w:val="nil"/>
              <w:bottom w:val="single" w:color="auto" w:sz="4" w:space="0"/>
              <w:right w:val="single" w:color="auto" w:sz="4" w:space="0"/>
            </w:tcBorders>
            <w:shd w:val="clear" w:color="auto" w:fill="auto"/>
            <w:vAlign w:val="center"/>
          </w:tcPr>
          <w:p w14:paraId="2E3DF58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A01547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01184C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2" w:type="dxa"/>
            <w:tcBorders>
              <w:top w:val="nil"/>
              <w:left w:val="nil"/>
              <w:bottom w:val="single" w:color="auto" w:sz="4" w:space="0"/>
              <w:right w:val="single" w:color="auto" w:sz="4" w:space="0"/>
            </w:tcBorders>
            <w:shd w:val="clear" w:color="auto" w:fill="auto"/>
            <w:vAlign w:val="center"/>
          </w:tcPr>
          <w:p w14:paraId="7B1FF80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147AD25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E3D0A10">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39A49F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7114F62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160" w:type="dxa"/>
            <w:tcBorders>
              <w:top w:val="nil"/>
              <w:left w:val="nil"/>
              <w:bottom w:val="single" w:color="auto" w:sz="4" w:space="0"/>
              <w:right w:val="single" w:color="auto" w:sz="4" w:space="0"/>
            </w:tcBorders>
            <w:shd w:val="clear" w:color="auto" w:fill="auto"/>
            <w:vAlign w:val="center"/>
          </w:tcPr>
          <w:p w14:paraId="4C350DF0">
            <w:pPr>
              <w:widowControl/>
              <w:jc w:val="left"/>
              <w:rPr>
                <w:rFonts w:hint="eastAsia" w:ascii="宋体" w:hAnsi="宋体" w:cs="宋体"/>
                <w:kern w:val="0"/>
                <w:sz w:val="18"/>
                <w:szCs w:val="18"/>
              </w:rPr>
            </w:pPr>
            <w:r>
              <w:rPr>
                <w:rFonts w:hint="eastAsia" w:ascii="宋体" w:hAnsi="宋体" w:cs="宋体"/>
                <w:kern w:val="0"/>
                <w:sz w:val="18"/>
                <w:szCs w:val="18"/>
              </w:rPr>
              <w:t>困难职工帮扶人数</w:t>
            </w:r>
          </w:p>
        </w:tc>
        <w:tc>
          <w:tcPr>
            <w:tcW w:w="1240" w:type="dxa"/>
            <w:tcBorders>
              <w:top w:val="nil"/>
              <w:left w:val="nil"/>
              <w:bottom w:val="single" w:color="auto" w:sz="4" w:space="0"/>
              <w:right w:val="single" w:color="auto" w:sz="4" w:space="0"/>
            </w:tcBorders>
            <w:shd w:val="clear" w:color="auto" w:fill="auto"/>
            <w:vAlign w:val="center"/>
          </w:tcPr>
          <w:p w14:paraId="2A64981D">
            <w:pPr>
              <w:widowControl/>
              <w:jc w:val="center"/>
              <w:rPr>
                <w:rFonts w:hint="eastAsia" w:ascii="宋体" w:hAnsi="宋体" w:cs="宋体"/>
                <w:kern w:val="0"/>
                <w:sz w:val="18"/>
                <w:szCs w:val="18"/>
              </w:rPr>
            </w:pPr>
            <w:r>
              <w:rPr>
                <w:rFonts w:hint="eastAsia" w:ascii="宋体" w:hAnsi="宋体" w:cs="宋体"/>
                <w:kern w:val="0"/>
                <w:sz w:val="18"/>
                <w:szCs w:val="18"/>
              </w:rPr>
              <w:t>&gt;=17人</w:t>
            </w:r>
          </w:p>
        </w:tc>
        <w:tc>
          <w:tcPr>
            <w:tcW w:w="1440" w:type="dxa"/>
            <w:tcBorders>
              <w:top w:val="nil"/>
              <w:left w:val="nil"/>
              <w:bottom w:val="single" w:color="auto" w:sz="4" w:space="0"/>
              <w:right w:val="single" w:color="auto" w:sz="4" w:space="0"/>
            </w:tcBorders>
            <w:shd w:val="clear" w:color="auto" w:fill="auto"/>
            <w:vAlign w:val="center"/>
          </w:tcPr>
          <w:p w14:paraId="702C67E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29ADAD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9C94BEF">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202" w:type="dxa"/>
            <w:tcBorders>
              <w:top w:val="nil"/>
              <w:left w:val="nil"/>
              <w:bottom w:val="single" w:color="auto" w:sz="4" w:space="0"/>
              <w:right w:val="single" w:color="auto" w:sz="4" w:space="0"/>
            </w:tcBorders>
            <w:shd w:val="clear" w:color="auto" w:fill="auto"/>
            <w:vAlign w:val="center"/>
          </w:tcPr>
          <w:p w14:paraId="7A72D8B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38" w:type="dxa"/>
            <w:tcBorders>
              <w:top w:val="nil"/>
              <w:left w:val="nil"/>
              <w:bottom w:val="single" w:color="auto" w:sz="4" w:space="0"/>
              <w:right w:val="single" w:color="auto" w:sz="4" w:space="0"/>
            </w:tcBorders>
            <w:shd w:val="clear" w:color="auto" w:fill="auto"/>
            <w:vAlign w:val="center"/>
          </w:tcPr>
          <w:p w14:paraId="22F14DA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3383323">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6B7CE19">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746A5717">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160" w:type="dxa"/>
            <w:tcBorders>
              <w:top w:val="nil"/>
              <w:left w:val="nil"/>
              <w:bottom w:val="single" w:color="auto" w:sz="4" w:space="0"/>
              <w:right w:val="single" w:color="auto" w:sz="4" w:space="0"/>
            </w:tcBorders>
            <w:shd w:val="clear" w:color="auto" w:fill="auto"/>
            <w:vAlign w:val="center"/>
          </w:tcPr>
          <w:p w14:paraId="2E9C0E89">
            <w:pPr>
              <w:widowControl/>
              <w:jc w:val="left"/>
              <w:rPr>
                <w:rFonts w:hint="eastAsia" w:ascii="宋体" w:hAnsi="宋体" w:cs="宋体"/>
                <w:kern w:val="0"/>
                <w:sz w:val="18"/>
                <w:szCs w:val="18"/>
              </w:rPr>
            </w:pPr>
            <w:r>
              <w:rPr>
                <w:rFonts w:hint="eastAsia" w:ascii="宋体" w:hAnsi="宋体" w:cs="宋体"/>
                <w:kern w:val="0"/>
                <w:sz w:val="18"/>
                <w:szCs w:val="18"/>
              </w:rPr>
              <w:t>服务对象满意度</w:t>
            </w:r>
          </w:p>
        </w:tc>
        <w:tc>
          <w:tcPr>
            <w:tcW w:w="1240" w:type="dxa"/>
            <w:tcBorders>
              <w:top w:val="nil"/>
              <w:left w:val="nil"/>
              <w:bottom w:val="single" w:color="auto" w:sz="4" w:space="0"/>
              <w:right w:val="single" w:color="auto" w:sz="4" w:space="0"/>
            </w:tcBorders>
            <w:shd w:val="clear" w:color="auto" w:fill="auto"/>
            <w:vAlign w:val="center"/>
          </w:tcPr>
          <w:p w14:paraId="33E656F1">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40" w:type="dxa"/>
            <w:tcBorders>
              <w:top w:val="nil"/>
              <w:left w:val="nil"/>
              <w:bottom w:val="single" w:color="auto" w:sz="4" w:space="0"/>
              <w:right w:val="single" w:color="auto" w:sz="4" w:space="0"/>
            </w:tcBorders>
            <w:shd w:val="clear" w:color="auto" w:fill="auto"/>
            <w:vAlign w:val="center"/>
          </w:tcPr>
          <w:p w14:paraId="26A225B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58E4A0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EBAD93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2" w:type="dxa"/>
            <w:tcBorders>
              <w:top w:val="nil"/>
              <w:left w:val="nil"/>
              <w:bottom w:val="single" w:color="auto" w:sz="4" w:space="0"/>
              <w:right w:val="single" w:color="auto" w:sz="4" w:space="0"/>
            </w:tcBorders>
            <w:shd w:val="clear" w:color="auto" w:fill="auto"/>
            <w:vAlign w:val="center"/>
          </w:tcPr>
          <w:p w14:paraId="512CEC2D">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38" w:type="dxa"/>
            <w:tcBorders>
              <w:top w:val="nil"/>
              <w:left w:val="nil"/>
              <w:bottom w:val="single" w:color="auto" w:sz="4" w:space="0"/>
              <w:right w:val="single" w:color="auto" w:sz="4" w:space="0"/>
            </w:tcBorders>
            <w:shd w:val="clear" w:color="auto" w:fill="auto"/>
            <w:vAlign w:val="center"/>
          </w:tcPr>
          <w:p w14:paraId="436D4D3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8245AAF">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289594C6">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0D794068">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001F3539">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48496B1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39EA26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7C94F7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0FA605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04F012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1ED538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8AA014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D0043E8">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E39F4D3">
      <w:pPr>
        <w:widowControl/>
        <w:spacing w:line="520" w:lineRule="exact"/>
        <w:jc w:val="left"/>
        <w:rPr>
          <w:rFonts w:ascii="仿宋_GB2312" w:hAnsi="宋体" w:eastAsia="仿宋_GB2312" w:cs="宋体"/>
          <w:kern w:val="0"/>
          <w:sz w:val="32"/>
          <w:szCs w:val="32"/>
        </w:rPr>
      </w:pPr>
    </w:p>
    <w:p w14:paraId="3071F874">
      <w:pPr>
        <w:widowControl/>
        <w:spacing w:line="520" w:lineRule="exact"/>
        <w:jc w:val="left"/>
        <w:rPr>
          <w:rFonts w:ascii="仿宋_GB2312" w:hAnsi="宋体" w:eastAsia="仿宋_GB2312" w:cs="宋体"/>
          <w:kern w:val="0"/>
          <w:sz w:val="32"/>
          <w:szCs w:val="32"/>
        </w:rPr>
      </w:pPr>
    </w:p>
    <w:p w14:paraId="1F553DA7">
      <w:pPr>
        <w:widowControl/>
        <w:spacing w:line="520" w:lineRule="exact"/>
        <w:jc w:val="left"/>
        <w:rPr>
          <w:rFonts w:ascii="仿宋_GB2312" w:hAnsi="宋体" w:eastAsia="仿宋_GB2312" w:cs="宋体"/>
          <w:kern w:val="0"/>
          <w:sz w:val="32"/>
          <w:szCs w:val="32"/>
        </w:rPr>
      </w:pPr>
    </w:p>
    <w:p w14:paraId="242AFC66">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托克逊县总工会</w:t>
      </w:r>
    </w:p>
    <w:p w14:paraId="20218888">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417F9B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9ACD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D77C92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D2FC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F1E7F4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B7500">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A145CE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9B40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39BA850">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A4DE1">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E2A5A4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2B70ED"/>
    <w:rsid w:val="004F4104"/>
    <w:rsid w:val="00504E14"/>
    <w:rsid w:val="005C3083"/>
    <w:rsid w:val="006545CA"/>
    <w:rsid w:val="00820356"/>
    <w:rsid w:val="008D0341"/>
    <w:rsid w:val="00A66F81"/>
    <w:rsid w:val="00D276D0"/>
    <w:rsid w:val="00D27848"/>
    <w:rsid w:val="00DB75F5"/>
    <w:rsid w:val="00DE7D3A"/>
    <w:rsid w:val="00F85E7D"/>
    <w:rsid w:val="25B20663"/>
    <w:rsid w:val="27CC54B5"/>
    <w:rsid w:val="3DDC7F8B"/>
    <w:rsid w:val="5485499C"/>
    <w:rsid w:val="65CC30E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1699</Words>
  <Characters>1879</Characters>
  <Lines>104</Lines>
  <Paragraphs>29</Paragraphs>
  <TotalTime>1</TotalTime>
  <ScaleCrop>false</ScaleCrop>
  <LinksUpToDate>false</LinksUpToDate>
  <CharactersWithSpaces>1937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2025-08-12T03:34:07Z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68E8FF7881B44C5886AB560CCCFE4144_13</vt:lpwstr>
  </property>
  <property fmtid="{D5CDD505-2E9C-101B-9397-08002B2CF9AE}" pid="4" name="KSOTemplateDocerSaveRecord">
    <vt:lpwstr>eyJoZGlkIjoiMTcwMGY5N2M4YzI3ODdkZTMzOGFhZTcwMTk4MTdlMjAiLCJ1c2VySWQiOiI0OTQ1NzM3OTEifQ==</vt:lpwstr>
  </property>
</Properties>
</file>